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4"/>
        <w:gridCol w:w="353"/>
        <w:gridCol w:w="21"/>
        <w:gridCol w:w="113"/>
        <w:gridCol w:w="80"/>
        <w:gridCol w:w="142"/>
        <w:gridCol w:w="283"/>
        <w:gridCol w:w="284"/>
        <w:gridCol w:w="142"/>
        <w:gridCol w:w="30"/>
        <w:gridCol w:w="134"/>
        <w:gridCol w:w="119"/>
        <w:gridCol w:w="286"/>
        <w:gridCol w:w="141"/>
        <w:gridCol w:w="567"/>
        <w:gridCol w:w="709"/>
        <w:gridCol w:w="131"/>
        <w:gridCol w:w="139"/>
        <w:gridCol w:w="966"/>
        <w:gridCol w:w="449"/>
        <w:gridCol w:w="566"/>
        <w:gridCol w:w="1525"/>
      </w:tblGrid>
      <w:tr w:rsidR="00DF787F" w:rsidRPr="003D114E" w14:paraId="2FBC76BF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D1E9" w14:textId="57619D9D" w:rsidR="00DF787F" w:rsidRPr="00D3255C" w:rsidRDefault="00DF787F" w:rsidP="000F43BD">
            <w:pPr>
              <w:pStyle w:val="leeg"/>
              <w:jc w:val="left"/>
            </w:pPr>
          </w:p>
        </w:tc>
        <w:tc>
          <w:tcPr>
            <w:tcW w:w="82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AAF7" w14:textId="24966183" w:rsidR="00DF787F" w:rsidRPr="002230A4" w:rsidRDefault="001F7CF0" w:rsidP="00CA39B2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D305EC">
              <w:rPr>
                <w:color w:val="auto"/>
                <w:sz w:val="36"/>
                <w:szCs w:val="36"/>
              </w:rPr>
              <w:t xml:space="preserve">van een tegemoetkoming in de kosten van de financiële controle voor het boekjaar </w:t>
            </w:r>
            <w:r w:rsidR="00B4698A">
              <w:rPr>
                <w:color w:val="auto"/>
                <w:sz w:val="36"/>
                <w:szCs w:val="36"/>
              </w:rPr>
              <w:t>2022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19EF8" w14:textId="703C767B" w:rsidR="00DF787F" w:rsidRPr="003D114E" w:rsidRDefault="00DC37E9" w:rsidP="008F6400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</w:t>
            </w:r>
            <w:r w:rsidR="002D4C3C">
              <w:rPr>
                <w:sz w:val="12"/>
                <w:szCs w:val="12"/>
              </w:rPr>
              <w:t>-</w:t>
            </w:r>
            <w:r w:rsidR="009371ED">
              <w:rPr>
                <w:sz w:val="12"/>
                <w:szCs w:val="12"/>
              </w:rPr>
              <w:t>11554</w:t>
            </w:r>
            <w:r w:rsidR="002D4C3C">
              <w:rPr>
                <w:sz w:val="12"/>
                <w:szCs w:val="12"/>
              </w:rPr>
              <w:t>-</w:t>
            </w:r>
            <w:r w:rsidR="00481E3A">
              <w:rPr>
                <w:sz w:val="12"/>
                <w:szCs w:val="12"/>
              </w:rPr>
              <w:t>2</w:t>
            </w:r>
            <w:r w:rsidR="000C5DFE">
              <w:rPr>
                <w:sz w:val="12"/>
                <w:szCs w:val="12"/>
              </w:rPr>
              <w:t>30808</w:t>
            </w:r>
          </w:p>
        </w:tc>
      </w:tr>
      <w:tr w:rsidR="00CA770C" w:rsidRPr="003D114E" w14:paraId="2F9497F1" w14:textId="77777777" w:rsidTr="00C841A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45161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E7D4" w14:textId="08BD188F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54471C" w:rsidRPr="003D114E" w14:paraId="1EB467D6" w14:textId="77777777" w:rsidTr="00C841AD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0B7CA25" w14:textId="77777777" w:rsidR="0054471C" w:rsidRPr="003D114E" w:rsidRDefault="0054471C" w:rsidP="00A733F9">
            <w:pPr>
              <w:pStyle w:val="leeg"/>
            </w:pPr>
          </w:p>
        </w:tc>
        <w:tc>
          <w:tcPr>
            <w:tcW w:w="7723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D2C569" w14:textId="7A1C0A1D" w:rsidR="0054471C" w:rsidRPr="003D114E" w:rsidRDefault="0054471C" w:rsidP="00A733F9">
            <w:pPr>
              <w:ind w:left="29"/>
            </w:pPr>
            <w:r w:rsidRPr="003D114E">
              <w:t>Agentschap</w:t>
            </w:r>
            <w:r w:rsidR="00B43E30">
              <w:t xml:space="preserve"> voor Onderwijsdiensten</w:t>
            </w:r>
          </w:p>
          <w:p w14:paraId="51EC0A0F" w14:textId="3AB62C5C" w:rsidR="0054471C" w:rsidRPr="003D114E" w:rsidRDefault="0054471C" w:rsidP="00A733F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B43E30">
              <w:rPr>
                <w:rStyle w:val="Zwaar"/>
              </w:rPr>
              <w:t xml:space="preserve"> Advies en Ondersteuning Onderwijspersoneel</w:t>
            </w:r>
          </w:p>
          <w:p w14:paraId="674AD523" w14:textId="512AB46D" w:rsidR="0054471C" w:rsidRPr="003D114E" w:rsidRDefault="0054471C" w:rsidP="00A733F9">
            <w:pPr>
              <w:ind w:left="29"/>
            </w:pPr>
            <w:r w:rsidRPr="00470210">
              <w:t>Koning Albert II-laan 15</w:t>
            </w:r>
            <w:r w:rsidR="00521C80">
              <w:t xml:space="preserve"> </w:t>
            </w:r>
            <w:r w:rsidR="00041F04">
              <w:t>bus 139,</w:t>
            </w:r>
            <w:r w:rsidRPr="00470210">
              <w:t xml:space="preserve"> 1210 BRUSSEL</w:t>
            </w:r>
          </w:p>
          <w:p w14:paraId="3CDF8AF0" w14:textId="52E46A2A" w:rsidR="0054471C" w:rsidRPr="00521C80" w:rsidRDefault="0054471C" w:rsidP="00A733F9">
            <w:pPr>
              <w:ind w:left="29"/>
              <w:rPr>
                <w:lang w:val="en-US"/>
              </w:rPr>
            </w:pPr>
            <w:r w:rsidRPr="00521C80">
              <w:rPr>
                <w:rStyle w:val="Zwaar"/>
                <w:lang w:val="en-US"/>
              </w:rPr>
              <w:t>T</w:t>
            </w:r>
            <w:r w:rsidRPr="00521C80">
              <w:rPr>
                <w:lang w:val="en-US"/>
              </w:rPr>
              <w:t xml:space="preserve"> </w:t>
            </w:r>
            <w:r w:rsidR="00B43E30" w:rsidRPr="00521C80">
              <w:rPr>
                <w:lang w:val="en-US"/>
              </w:rPr>
              <w:t>02 553 65 62</w:t>
            </w:r>
          </w:p>
          <w:p w14:paraId="04CACA01" w14:textId="58822FA4" w:rsidR="0054471C" w:rsidRPr="00B43E30" w:rsidRDefault="00A73CC5" w:rsidP="00B43E30">
            <w:pPr>
              <w:ind w:left="29"/>
              <w:rPr>
                <w:lang w:val="en-US"/>
              </w:rPr>
            </w:pPr>
            <w:hyperlink r:id="rId11" w:history="1">
              <w:r w:rsidR="00B43E30" w:rsidRPr="00B43E30">
                <w:rPr>
                  <w:rStyle w:val="Hyperlink"/>
                  <w:lang w:val="en-US"/>
                </w:rPr>
                <w:t>bedrijfsrevisoren.agodi@vlaanderen.be</w:t>
              </w:r>
            </w:hyperlink>
            <w:r w:rsidR="00B43E30" w:rsidRPr="00B43E30">
              <w:rPr>
                <w:lang w:val="en-US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43A6A" w14:textId="77777777" w:rsidR="0054471C" w:rsidRPr="003D114E" w:rsidRDefault="0054471C" w:rsidP="00A733F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731DB3D" w14:textId="77777777" w:rsidR="0054471C" w:rsidRPr="003D114E" w:rsidRDefault="0054471C" w:rsidP="00A733F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54471C" w:rsidRPr="003D114E" w14:paraId="1ED524AE" w14:textId="77777777" w:rsidTr="00C841AD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004AD2" w14:textId="77777777" w:rsidR="0054471C" w:rsidRPr="003D114E" w:rsidRDefault="0054471C" w:rsidP="00A733F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3" w:type="dxa"/>
            <w:gridSpan w:val="2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43181B" w14:textId="77777777" w:rsidR="0054471C" w:rsidRPr="003D114E" w:rsidRDefault="0054471C" w:rsidP="00A733F9">
            <w:pPr>
              <w:ind w:left="29"/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9807" w14:textId="77777777" w:rsidR="0054471C" w:rsidRPr="007D58A4" w:rsidRDefault="0054471C" w:rsidP="00A733F9"/>
        </w:tc>
      </w:tr>
      <w:tr w:rsidR="0054471C" w:rsidRPr="003D114E" w14:paraId="65951592" w14:textId="77777777" w:rsidTr="00C841AD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ECDC68" w14:textId="77777777" w:rsidR="0054471C" w:rsidRPr="003D114E" w:rsidRDefault="0054471C" w:rsidP="00A733F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3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D080A3" w14:textId="77777777" w:rsidR="0054471C" w:rsidRPr="003D114E" w:rsidRDefault="0054471C" w:rsidP="00A733F9">
            <w:pPr>
              <w:ind w:left="29"/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E3B4A0" w14:textId="77777777" w:rsidR="0054471C" w:rsidRPr="003D114E" w:rsidRDefault="0054471C" w:rsidP="00A733F9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79668021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541D" w14:textId="77777777" w:rsidR="008C4B7F" w:rsidRPr="00D773EB" w:rsidRDefault="008C4B7F" w:rsidP="004D213B">
            <w:pPr>
              <w:pStyle w:val="leeg"/>
            </w:pPr>
            <w:bookmarkStart w:id="0" w:name="_Hlk528133388"/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8BF6" w14:textId="77777777" w:rsidR="008C4B7F" w:rsidRPr="0039401E" w:rsidRDefault="001F7CF0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5625BC0" w14:textId="2F58D76E" w:rsidR="00C94546" w:rsidRPr="0039401E" w:rsidRDefault="004C2871" w:rsidP="00D773EB">
            <w:pPr>
              <w:pStyle w:val="Aanwijzing"/>
              <w:spacing w:after="40"/>
            </w:pPr>
            <w:r>
              <w:t xml:space="preserve">Met dit formulier </w:t>
            </w:r>
            <w:r w:rsidR="00A536B3">
              <w:t>kunnen school- en centrumbesturen van het gesubsidieerd vrij onderwijs die</w:t>
            </w:r>
            <w:r w:rsidR="00C57908">
              <w:t xml:space="preserve"> wettelijk verplicht waren om een bedrijfsrevisor aan te stellen voor de controle van de jaarrekening van het boekjaar 202</w:t>
            </w:r>
            <w:r w:rsidR="00CE4F3C">
              <w:t>2</w:t>
            </w:r>
            <w:r w:rsidR="00A536B3">
              <w:t>, een tegemoetkoming in</w:t>
            </w:r>
            <w:r w:rsidR="00D773EB">
              <w:t xml:space="preserve"> de kosten van de financiële controle </w:t>
            </w:r>
            <w:r w:rsidR="00F30F6A">
              <w:t xml:space="preserve">voor het boekjaar </w:t>
            </w:r>
            <w:r w:rsidR="00B4698A">
              <w:t>2022</w:t>
            </w:r>
            <w:r w:rsidR="00D773EB">
              <w:t xml:space="preserve"> aanvragen</w:t>
            </w:r>
            <w:r w:rsidR="00B35530">
              <w:t xml:space="preserve">. </w:t>
            </w:r>
          </w:p>
        </w:tc>
      </w:tr>
      <w:tr w:rsidR="006F0F1B" w:rsidRPr="003D114E" w14:paraId="4640E012" w14:textId="77777777" w:rsidTr="00C841AD">
        <w:trPr>
          <w:trHeight w:hRule="exact" w:val="340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5EE8" w14:textId="77777777" w:rsidR="006F0F1B" w:rsidRPr="00B71EB8" w:rsidRDefault="006F0F1B" w:rsidP="006F0F1B">
            <w:pPr>
              <w:pStyle w:val="leeg"/>
            </w:pPr>
            <w:bookmarkStart w:id="1" w:name="_Hlk528140409"/>
            <w:bookmarkStart w:id="2" w:name="_Hlk76480052"/>
            <w:bookmarkEnd w:id="0"/>
          </w:p>
        </w:tc>
      </w:tr>
      <w:tr w:rsidR="006F0F1B" w:rsidRPr="003D114E" w14:paraId="366723D7" w14:textId="77777777" w:rsidTr="00C841A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1E0DAB2" w14:textId="77777777" w:rsidR="006F0F1B" w:rsidRPr="003D114E" w:rsidRDefault="006F0F1B" w:rsidP="006F0F1B">
            <w:pPr>
              <w:pStyle w:val="leeg"/>
            </w:pPr>
            <w:bookmarkStart w:id="3" w:name="_Hlk528140782"/>
            <w:bookmarkStart w:id="4" w:name="_Hlk528140549"/>
            <w:bookmarkEnd w:id="1"/>
            <w:bookmarkEnd w:id="2"/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32B56E" w14:textId="77777777" w:rsidR="006F0F1B" w:rsidRPr="003D114E" w:rsidRDefault="00F03E89" w:rsidP="006F0F1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vzw</w:t>
            </w:r>
          </w:p>
        </w:tc>
      </w:tr>
      <w:tr w:rsidR="004F680B" w:rsidRPr="003D114E" w14:paraId="7137BDDA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F61CE" w14:textId="79E8D5A4" w:rsidR="004F680B" w:rsidRDefault="004F680B" w:rsidP="00F4711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</w:tr>
      <w:bookmarkEnd w:id="3"/>
      <w:bookmarkEnd w:id="4"/>
      <w:tr w:rsidR="001F7CF0" w:rsidRPr="003D114E" w14:paraId="14D658E3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B1A5" w14:textId="0697DA0F" w:rsidR="001F7CF0" w:rsidRPr="003D114E" w:rsidRDefault="00514369" w:rsidP="001F7C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C5CF" w14:textId="3251277C" w:rsidR="001F7CF0" w:rsidRPr="00FF630A" w:rsidRDefault="001F7CF0" w:rsidP="00EC24B2">
            <w:pPr>
              <w:pStyle w:val="Vraag"/>
            </w:pPr>
            <w:r w:rsidRPr="00FF630A">
              <w:t>V</w:t>
            </w:r>
            <w:r>
              <w:t xml:space="preserve">ul de gegevens van de </w:t>
            </w:r>
            <w:r w:rsidR="00F03E89">
              <w:t>vzw</w:t>
            </w:r>
            <w:r w:rsidR="00B35530">
              <w:t xml:space="preserve"> in</w:t>
            </w:r>
            <w:r w:rsidR="00EC24B2">
              <w:t>.</w:t>
            </w:r>
          </w:p>
        </w:tc>
      </w:tr>
      <w:tr w:rsidR="001F7CF0" w:rsidRPr="003D114E" w14:paraId="6095D7D7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C943" w14:textId="77777777" w:rsidR="001F7CF0" w:rsidRPr="004C6E93" w:rsidRDefault="001F7CF0" w:rsidP="001F7CF0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21683" w14:textId="6F4CA4D5" w:rsidR="001F7CF0" w:rsidRPr="003D114E" w:rsidRDefault="00752553" w:rsidP="001F7CF0">
            <w:pPr>
              <w:jc w:val="right"/>
            </w:pPr>
            <w:r>
              <w:t>n</w:t>
            </w:r>
            <w:r w:rsidR="001F7CF0">
              <w:t>aam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066D25" w14:textId="27AE8A02" w:rsidR="001F7CF0" w:rsidRPr="003D114E" w:rsidRDefault="001F7CF0" w:rsidP="001F7CF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F7CF0" w:rsidRPr="003D114E" w14:paraId="38C84B2F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442B" w14:textId="77777777" w:rsidR="001F7CF0" w:rsidRPr="004C6E93" w:rsidRDefault="001F7CF0" w:rsidP="001F7CF0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2980" w14:textId="77777777" w:rsidR="001F7CF0" w:rsidRPr="003D114E" w:rsidRDefault="001F7CF0" w:rsidP="001F7CF0">
            <w:pPr>
              <w:jc w:val="right"/>
            </w:pPr>
            <w:r w:rsidRPr="003D114E">
              <w:t>straat en nummer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EBAFD" w14:textId="77777777" w:rsidR="001F7CF0" w:rsidRPr="003D114E" w:rsidRDefault="001F7CF0" w:rsidP="001F7CF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52553" w:rsidRPr="003D114E" w14:paraId="07CBF16C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2AA7" w14:textId="77777777" w:rsidR="00752553" w:rsidRPr="004C6E93" w:rsidRDefault="00752553" w:rsidP="00752553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4E0A" w14:textId="77777777" w:rsidR="00752553" w:rsidRPr="003D114E" w:rsidRDefault="00752553" w:rsidP="00752553">
            <w:pPr>
              <w:jc w:val="right"/>
            </w:pPr>
            <w:r w:rsidRPr="003D114E">
              <w:t>postnummer en gemeente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CBBC2" w14:textId="77777777" w:rsidR="00752553" w:rsidRPr="003D114E" w:rsidRDefault="00752553" w:rsidP="007525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F7CF0" w:rsidRPr="003D114E" w14:paraId="50F820AE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7DF3" w14:textId="77777777" w:rsidR="001F7CF0" w:rsidRPr="004C6E93" w:rsidRDefault="001F7CF0" w:rsidP="001F7CF0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9238" w14:textId="77777777" w:rsidR="001F7CF0" w:rsidRPr="003D114E" w:rsidRDefault="00752553" w:rsidP="001F7CF0">
            <w:pPr>
              <w:jc w:val="right"/>
            </w:pPr>
            <w:r>
              <w:t>ondernemingsnummer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33800" w14:textId="77777777" w:rsidR="001F7CF0" w:rsidRPr="003D114E" w:rsidRDefault="001F7CF0" w:rsidP="001F7CF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F680B" w:rsidRPr="003D114E" w14:paraId="26B6F5BE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E35F" w14:textId="77777777" w:rsidR="004F680B" w:rsidRPr="003D114E" w:rsidRDefault="004F680B" w:rsidP="00752553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652710A8" w14:textId="66F8EB04" w:rsidR="004F680B" w:rsidRDefault="004F680B" w:rsidP="00EC24B2">
            <w:pPr>
              <w:pStyle w:val="Vraag"/>
            </w:pPr>
          </w:p>
        </w:tc>
      </w:tr>
      <w:tr w:rsidR="00752553" w:rsidRPr="003D114E" w14:paraId="06E76E5F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9464" w14:textId="65A17D4B" w:rsidR="00752553" w:rsidRPr="003D114E" w:rsidRDefault="00514369" w:rsidP="00752553">
            <w:pPr>
              <w:pStyle w:val="nummersvragen"/>
              <w:framePr w:hSpace="0" w:wrap="auto" w:vAnchor="margin" w:xAlign="left" w:yAlign="inline"/>
              <w:suppressOverlap w:val="0"/>
            </w:pPr>
            <w:bookmarkStart w:id="5" w:name="_Hlk528133953"/>
            <w:r>
              <w:t>2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B0B8" w14:textId="6E647E62" w:rsidR="00752553" w:rsidRPr="00FF630A" w:rsidRDefault="00752553" w:rsidP="00EC24B2">
            <w:pPr>
              <w:pStyle w:val="Vraag"/>
            </w:pPr>
            <w:r w:rsidRPr="00FF630A">
              <w:t>V</w:t>
            </w:r>
            <w:r>
              <w:t>ul de ge</w:t>
            </w:r>
            <w:r w:rsidR="00B35530">
              <w:t>gevens van de contactpersoon in</w:t>
            </w:r>
            <w:r w:rsidR="00EC24B2">
              <w:t>.</w:t>
            </w:r>
          </w:p>
        </w:tc>
      </w:tr>
      <w:tr w:rsidR="00752553" w:rsidRPr="003D114E" w14:paraId="4B2ACD86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1D8B9" w14:textId="77777777" w:rsidR="00752553" w:rsidRPr="004C6E93" w:rsidRDefault="00752553" w:rsidP="00752553">
            <w:pPr>
              <w:pStyle w:val="leeg"/>
            </w:pPr>
            <w:bookmarkStart w:id="6" w:name="_Hlk528139214"/>
            <w:bookmarkEnd w:id="5"/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42379" w14:textId="77777777" w:rsidR="00752553" w:rsidRPr="003D114E" w:rsidRDefault="00752553" w:rsidP="00752553">
            <w:pPr>
              <w:jc w:val="right"/>
            </w:pPr>
            <w:r>
              <w:t>naam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1B2F2" w14:textId="77777777" w:rsidR="00752553" w:rsidRPr="003D114E" w:rsidRDefault="00752553" w:rsidP="007525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52553" w:rsidRPr="003D114E" w14:paraId="23A0D1AE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B5ED4" w14:textId="77777777" w:rsidR="00752553" w:rsidRPr="004C6E93" w:rsidRDefault="00752553" w:rsidP="00752553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9FD" w14:textId="7678A682" w:rsidR="00752553" w:rsidRPr="003D114E" w:rsidRDefault="00752553" w:rsidP="00752553">
            <w:pPr>
              <w:jc w:val="right"/>
            </w:pPr>
            <w:r w:rsidRPr="003D114E">
              <w:t>e-mailadres</w:t>
            </w:r>
            <w:r>
              <w:t xml:space="preserve"> 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909FB" w14:textId="77777777" w:rsidR="00752553" w:rsidRPr="003D114E" w:rsidRDefault="00752553" w:rsidP="007525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52553" w:rsidRPr="003D114E" w14:paraId="71875B3C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8BE79" w14:textId="77777777" w:rsidR="00752553" w:rsidRPr="004C6E93" w:rsidRDefault="00752553" w:rsidP="00752553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25FC" w14:textId="79C26702" w:rsidR="00752553" w:rsidRPr="003D114E" w:rsidRDefault="00752553" w:rsidP="00752553">
            <w:pPr>
              <w:jc w:val="right"/>
            </w:pPr>
            <w:r w:rsidRPr="003D114E">
              <w:t>telefoonnummer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E2252" w14:textId="77777777" w:rsidR="00752553" w:rsidRPr="003D114E" w:rsidRDefault="00752553" w:rsidP="007525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910998">
              <w:t> </w:t>
            </w:r>
            <w:r w:rsidR="00910998">
              <w:t> </w:t>
            </w:r>
            <w:r w:rsidR="00910998">
              <w:t> </w:t>
            </w:r>
            <w:r w:rsidR="00910998">
              <w:t> </w:t>
            </w:r>
            <w:r w:rsidR="00910998">
              <w:t> </w:t>
            </w:r>
            <w:r w:rsidRPr="003D114E">
              <w:fldChar w:fldCharType="end"/>
            </w:r>
          </w:p>
        </w:tc>
      </w:tr>
      <w:bookmarkEnd w:id="6"/>
      <w:tr w:rsidR="007A4C92" w:rsidRPr="003D114E" w14:paraId="28D5318C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F685" w14:textId="77777777" w:rsidR="007A4C92" w:rsidRPr="003D114E" w:rsidRDefault="007A4C92" w:rsidP="007A4C92">
            <w:pPr>
              <w:pStyle w:val="leeg"/>
            </w:pPr>
          </w:p>
        </w:tc>
      </w:tr>
      <w:tr w:rsidR="00752553" w:rsidRPr="003D114E" w14:paraId="5EB44317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8AA0" w14:textId="3CB2073E" w:rsidR="00752553" w:rsidRPr="003D114E" w:rsidRDefault="00514369" w:rsidP="007525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C987" w14:textId="39F11704" w:rsidR="00752553" w:rsidRPr="00FF630A" w:rsidRDefault="00752553" w:rsidP="00EC24B2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F22A38">
              <w:t xml:space="preserve">de gegevens in van </w:t>
            </w:r>
            <w:r w:rsidR="00692CB4">
              <w:t>het bankrekeningnummer</w:t>
            </w:r>
            <w:r>
              <w:t xml:space="preserve"> waarop de tegemoetkoming </w:t>
            </w:r>
            <w:r w:rsidR="00EC24B2">
              <w:t xml:space="preserve">gestort </w:t>
            </w:r>
            <w:r>
              <w:t>mag worden</w:t>
            </w:r>
            <w:r w:rsidR="00EC24B2">
              <w:t>.</w:t>
            </w:r>
          </w:p>
        </w:tc>
      </w:tr>
      <w:tr w:rsidR="00D73D95" w:rsidRPr="003D114E" w14:paraId="48489CF8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B0D6" w14:textId="77777777" w:rsidR="00D73D95" w:rsidRPr="004C6E93" w:rsidRDefault="00D73D95" w:rsidP="00AD4B79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CE7A6" w14:textId="77777777" w:rsidR="00D73D95" w:rsidRPr="003D114E" w:rsidRDefault="00D73D95" w:rsidP="00AD4B79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F7FFC" w14:textId="77777777" w:rsidR="00D73D95" w:rsidRPr="003D114E" w:rsidRDefault="00D73D95" w:rsidP="00AD4B7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8E43" w14:textId="77777777" w:rsidR="00D73D95" w:rsidRPr="003D114E" w:rsidRDefault="00D73D95" w:rsidP="00AD4B79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E75E28" w14:textId="77777777" w:rsidR="00D73D95" w:rsidRPr="003D114E" w:rsidRDefault="00D73D95" w:rsidP="00AD4B7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7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13F8C0" w14:textId="77777777" w:rsidR="00D73D95" w:rsidRPr="003D114E" w:rsidRDefault="00D73D95" w:rsidP="00AD4B79">
            <w:pPr>
              <w:pStyle w:val="leeg"/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53ABDE2" w14:textId="77777777" w:rsidR="00D73D95" w:rsidRPr="003D114E" w:rsidRDefault="00D73D95" w:rsidP="00AD4B7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8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99362AA" w14:textId="77777777" w:rsidR="00D73D95" w:rsidRPr="003D114E" w:rsidRDefault="00D73D95" w:rsidP="00AD4B7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3CEC40" w14:textId="77777777" w:rsidR="00D73D95" w:rsidRPr="003D114E" w:rsidRDefault="00D73D95" w:rsidP="00AD4B7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9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401A95" w14:textId="77777777" w:rsidR="00D73D95" w:rsidRPr="003D114E" w:rsidRDefault="00D73D95" w:rsidP="00AD4B79">
            <w:pPr>
              <w:pStyle w:val="leeg"/>
              <w:jc w:val="left"/>
            </w:pPr>
          </w:p>
        </w:tc>
      </w:tr>
      <w:tr w:rsidR="00D73D95" w:rsidRPr="003D114E" w14:paraId="0DDA0969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C3F1" w14:textId="77777777" w:rsidR="00D73D95" w:rsidRPr="004C6E93" w:rsidRDefault="00D73D95" w:rsidP="00AD4B79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B2F8" w14:textId="77777777" w:rsidR="00D73D95" w:rsidRPr="003D114E" w:rsidRDefault="00D73D95" w:rsidP="00AD4B79">
            <w:pPr>
              <w:jc w:val="right"/>
            </w:pPr>
            <w:r>
              <w:t>naam rekeninghouder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D9355" w14:textId="77777777" w:rsidR="00D73D95" w:rsidRPr="003D114E" w:rsidRDefault="00D73D95" w:rsidP="00AD4B7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73D95" w:rsidRPr="003D114E" w14:paraId="3D810128" w14:textId="77777777" w:rsidTr="00C841AD">
        <w:trPr>
          <w:trHeight w:hRule="exact" w:val="340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B96B" w14:textId="77777777" w:rsidR="00D73D95" w:rsidRPr="00B71EB8" w:rsidRDefault="00D73D95" w:rsidP="00AD4B79">
            <w:pPr>
              <w:pStyle w:val="leeg"/>
            </w:pPr>
          </w:p>
        </w:tc>
      </w:tr>
      <w:tr w:rsidR="006F0F1B" w:rsidRPr="003D114E" w14:paraId="4C438ECB" w14:textId="77777777" w:rsidTr="00C841A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0617718" w14:textId="77777777" w:rsidR="006F0F1B" w:rsidRPr="003D114E" w:rsidRDefault="006F0F1B" w:rsidP="006F0F1B">
            <w:pPr>
              <w:pStyle w:val="leeg"/>
            </w:pP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622B341" w14:textId="238FC456" w:rsidR="006F0F1B" w:rsidRPr="003D114E" w:rsidRDefault="00422E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Wettelijke verplichting</w:t>
            </w:r>
          </w:p>
        </w:tc>
      </w:tr>
      <w:tr w:rsidR="004F680B" w:rsidRPr="003D114E" w14:paraId="743DF83A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C80A" w14:textId="77777777" w:rsidR="004F680B" w:rsidRPr="003D114E" w:rsidRDefault="004F680B" w:rsidP="00C1734B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7A60F257" w14:textId="130B95A6" w:rsidR="004F680B" w:rsidRPr="00EC24B2" w:rsidRDefault="004F680B" w:rsidP="00E160D1">
            <w:pPr>
              <w:pStyle w:val="Vraag"/>
              <w:ind w:left="0"/>
            </w:pPr>
          </w:p>
        </w:tc>
      </w:tr>
      <w:tr w:rsidR="00F30F6A" w:rsidRPr="003D114E" w14:paraId="65607F2B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D27B" w14:textId="12F92905" w:rsidR="00F30F6A" w:rsidRPr="003D114E" w:rsidRDefault="007A4312" w:rsidP="00401BD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10F53" w14:textId="2432FC43" w:rsidR="00D73D95" w:rsidRDefault="00F30F6A" w:rsidP="00646A60">
            <w:pPr>
              <w:rPr>
                <w:b/>
              </w:rPr>
            </w:pPr>
            <w:r w:rsidRPr="00E3055B">
              <w:rPr>
                <w:b/>
              </w:rPr>
              <w:t xml:space="preserve">Kruis </w:t>
            </w:r>
            <w:r w:rsidR="00FF6FC4">
              <w:rPr>
                <w:b/>
              </w:rPr>
              <w:t>aan welke groottecriteria de vzw</w:t>
            </w:r>
            <w:r w:rsidR="005B0266">
              <w:rPr>
                <w:b/>
              </w:rPr>
              <w:t xml:space="preserve"> </w:t>
            </w:r>
            <w:r w:rsidR="005078C9">
              <w:rPr>
                <w:b/>
              </w:rPr>
              <w:t xml:space="preserve">voor boekjaar </w:t>
            </w:r>
            <w:r w:rsidR="00B4698A">
              <w:rPr>
                <w:b/>
              </w:rPr>
              <w:t>202</w:t>
            </w:r>
            <w:r w:rsidR="00E94F9B">
              <w:rPr>
                <w:b/>
              </w:rPr>
              <w:t>0</w:t>
            </w:r>
            <w:r w:rsidR="005078C9">
              <w:rPr>
                <w:b/>
              </w:rPr>
              <w:t xml:space="preserve"> en boekjaar </w:t>
            </w:r>
            <w:r w:rsidR="00B4698A">
              <w:rPr>
                <w:b/>
              </w:rPr>
              <w:t>2021</w:t>
            </w:r>
            <w:r w:rsidR="005078C9">
              <w:rPr>
                <w:b/>
              </w:rPr>
              <w:t xml:space="preserve"> </w:t>
            </w:r>
            <w:r w:rsidR="005B0266">
              <w:rPr>
                <w:b/>
              </w:rPr>
              <w:t>heeft overschreden</w:t>
            </w:r>
            <w:r w:rsidR="005078C9">
              <w:rPr>
                <w:b/>
              </w:rPr>
              <w:t xml:space="preserve">, en kruis per boekjaar aan of er meer dan één groottecriterium overschreden is. </w:t>
            </w:r>
          </w:p>
          <w:p w14:paraId="5CD152C0" w14:textId="3714881C" w:rsidR="00F30F6A" w:rsidRPr="00D73D95" w:rsidRDefault="005078C9" w:rsidP="00646A60">
            <w:pPr>
              <w:rPr>
                <w:rStyle w:val="Zwaar"/>
                <w:bCs w:val="0"/>
                <w:i/>
                <w:iCs/>
              </w:rPr>
            </w:pPr>
            <w:r w:rsidRPr="00D73D95">
              <w:rPr>
                <w:bCs/>
                <w:i/>
                <w:iCs/>
              </w:rPr>
              <w:t xml:space="preserve">Op basis van deze tabel kan nagegaan worden of er een wettelijke verplichting was om een bedrijfsrevisor aan te stellen voor de controle van de jaarrekening van </w:t>
            </w:r>
            <w:r w:rsidR="0058686E">
              <w:rPr>
                <w:bCs/>
                <w:i/>
                <w:iCs/>
              </w:rPr>
              <w:t xml:space="preserve">het </w:t>
            </w:r>
            <w:r w:rsidRPr="00D73D95">
              <w:rPr>
                <w:bCs/>
                <w:i/>
                <w:iCs/>
              </w:rPr>
              <w:t xml:space="preserve">boekjaar </w:t>
            </w:r>
            <w:r w:rsidR="00B4698A">
              <w:rPr>
                <w:bCs/>
                <w:i/>
                <w:iCs/>
              </w:rPr>
              <w:t>2022</w:t>
            </w:r>
            <w:r w:rsidR="00F30F6A" w:rsidRPr="00D73D95">
              <w:rPr>
                <w:bCs/>
                <w:i/>
                <w:iCs/>
              </w:rPr>
              <w:t>.</w:t>
            </w:r>
          </w:p>
        </w:tc>
      </w:tr>
      <w:tr w:rsidR="00646A60" w:rsidRPr="003D114E" w14:paraId="1BA65CCE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6689" w14:textId="77777777" w:rsidR="00646A60" w:rsidRPr="003D114E" w:rsidRDefault="00646A60" w:rsidP="00A85F49">
            <w:pPr>
              <w:pStyle w:val="leeg"/>
            </w:pPr>
          </w:p>
        </w:tc>
      </w:tr>
      <w:tr w:rsidR="00B00166" w:rsidRPr="003D114E" w14:paraId="091FE148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305CE" w14:textId="77777777" w:rsidR="00B00166" w:rsidRPr="00CA4C88" w:rsidRDefault="00B00166" w:rsidP="00A85F49">
            <w:pPr>
              <w:pStyle w:val="leeg"/>
            </w:pPr>
          </w:p>
        </w:tc>
        <w:tc>
          <w:tcPr>
            <w:tcW w:w="298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4287CE" w14:textId="3E4DC6D2" w:rsidR="00B00166" w:rsidRPr="003D114E" w:rsidRDefault="00CD407A" w:rsidP="00A85F4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groottecriteria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A6C0" w14:textId="77777777" w:rsidR="00B00166" w:rsidRPr="003D114E" w:rsidRDefault="00B00166" w:rsidP="00A85F49"/>
        </w:tc>
        <w:tc>
          <w:tcPr>
            <w:tcW w:w="3048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EA0771" w14:textId="55A099E6" w:rsidR="00B00166" w:rsidRPr="003D114E" w:rsidRDefault="00CD407A" w:rsidP="00A85F4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overschreden </w:t>
            </w:r>
            <w:r w:rsidR="00B00166">
              <w:rPr>
                <w:rFonts w:cs="Calibri"/>
              </w:rPr>
              <w:t xml:space="preserve">in boekjaar </w:t>
            </w:r>
            <w:r w:rsidR="00B4698A">
              <w:rPr>
                <w:rFonts w:cs="Calibri"/>
              </w:rPr>
              <w:t>202</w:t>
            </w:r>
            <w:r w:rsidR="00E4621C">
              <w:rPr>
                <w:rFonts w:cs="Calibri"/>
              </w:rPr>
              <w:t>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3EE9" w14:textId="77777777" w:rsidR="00B00166" w:rsidRPr="003D114E" w:rsidRDefault="00B00166" w:rsidP="00A85F49"/>
        </w:tc>
        <w:tc>
          <w:tcPr>
            <w:tcW w:w="350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D9F886" w14:textId="6A09A9FB" w:rsidR="00B00166" w:rsidRPr="003D114E" w:rsidRDefault="00CD407A" w:rsidP="00A85F4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overschreden </w:t>
            </w:r>
            <w:r w:rsidR="00B00166">
              <w:rPr>
                <w:rFonts w:cs="Calibri"/>
              </w:rPr>
              <w:t xml:space="preserve">in boekjaar </w:t>
            </w:r>
            <w:r w:rsidR="00B4698A">
              <w:rPr>
                <w:rFonts w:cs="Calibri"/>
              </w:rPr>
              <w:t>2021</w:t>
            </w:r>
          </w:p>
        </w:tc>
      </w:tr>
      <w:tr w:rsidR="00B00166" w:rsidRPr="003D114E" w14:paraId="59F6368C" w14:textId="77777777" w:rsidTr="00C841AD">
        <w:trPr>
          <w:trHeight w:val="15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4E44" w14:textId="77777777" w:rsidR="00B00166" w:rsidRPr="00CA4C88" w:rsidRDefault="00B00166" w:rsidP="00B00166">
            <w:pPr>
              <w:pStyle w:val="leeg"/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48A5" w14:textId="08E6551C" w:rsidR="00B00166" w:rsidRPr="003D114E" w:rsidRDefault="00CD407A" w:rsidP="00B00166">
            <w:pPr>
              <w:pStyle w:val="rechts"/>
            </w:pPr>
            <w:r>
              <w:t xml:space="preserve">gemiddeld </w:t>
            </w:r>
            <w:r w:rsidR="00B00166">
              <w:t xml:space="preserve">50 </w:t>
            </w:r>
            <w:r>
              <w:t>vte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8F6C" w14:textId="77777777" w:rsidR="00B00166" w:rsidRPr="003D114E" w:rsidRDefault="00B00166" w:rsidP="00B00166"/>
        </w:tc>
        <w:tc>
          <w:tcPr>
            <w:tcW w:w="30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705E4" w14:textId="75539BB0" w:rsidR="00B00166" w:rsidRPr="004D213B" w:rsidRDefault="00B00166" w:rsidP="00B00166">
            <w:pPr>
              <w:pStyle w:val="aankruishokje"/>
              <w:jc w:val="center"/>
              <w:rPr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C5A1" w14:textId="77777777" w:rsidR="00B00166" w:rsidRPr="003D114E" w:rsidRDefault="00B00166" w:rsidP="00B00166"/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8ECD" w14:textId="090A4E77" w:rsidR="00B00166" w:rsidRPr="003D114E" w:rsidRDefault="00B00166" w:rsidP="00B00166">
            <w:pPr>
              <w:pStyle w:val="vink"/>
              <w:framePr w:hSpace="0" w:wrap="auto" w:vAnchor="margin" w:xAlign="left" w:yAlign="inline"/>
              <w:spacing w:before="40"/>
              <w:suppressOverlap w:val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</w:tr>
      <w:tr w:rsidR="00B00166" w:rsidRPr="003D114E" w14:paraId="24319F1B" w14:textId="77777777" w:rsidTr="00C841AD">
        <w:trPr>
          <w:trHeight w:val="26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7E29" w14:textId="77777777" w:rsidR="00B00166" w:rsidRPr="00CA4C88" w:rsidRDefault="00B00166" w:rsidP="00B00166">
            <w:pPr>
              <w:pStyle w:val="leeg"/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DAEA" w14:textId="075BD064" w:rsidR="00B00166" w:rsidRPr="003D114E" w:rsidRDefault="00CD407A" w:rsidP="00B00166">
            <w:pPr>
              <w:pStyle w:val="rechts"/>
            </w:pPr>
            <w:r>
              <w:t xml:space="preserve">balanstotaal </w:t>
            </w:r>
            <w:r w:rsidR="00B00166">
              <w:t>4,5 miljoen euro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0BB0" w14:textId="77777777" w:rsidR="00B00166" w:rsidRPr="003D114E" w:rsidRDefault="00B00166" w:rsidP="00B00166"/>
        </w:tc>
        <w:tc>
          <w:tcPr>
            <w:tcW w:w="30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3401F" w14:textId="101D0961" w:rsidR="00B00166" w:rsidRPr="004D213B" w:rsidRDefault="00B00166" w:rsidP="00B00166">
            <w:pPr>
              <w:pStyle w:val="aankruishokje"/>
              <w:jc w:val="center"/>
              <w:rPr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AF4A" w14:textId="77777777" w:rsidR="00B00166" w:rsidRPr="003D114E" w:rsidRDefault="00B00166" w:rsidP="00B00166"/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15188" w14:textId="6B70F1A9" w:rsidR="00B00166" w:rsidRPr="003D114E" w:rsidRDefault="00B00166" w:rsidP="00B00166">
            <w:pPr>
              <w:pStyle w:val="vink"/>
              <w:framePr w:hSpace="0" w:wrap="auto" w:vAnchor="margin" w:xAlign="left" w:yAlign="inline"/>
              <w:spacing w:before="40"/>
              <w:suppressOverlap w:val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</w:tr>
      <w:tr w:rsidR="00B00166" w:rsidRPr="003D114E" w14:paraId="1B17273A" w14:textId="77777777" w:rsidTr="00C841AD">
        <w:trPr>
          <w:trHeight w:val="22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9A57" w14:textId="77777777" w:rsidR="00B00166" w:rsidRPr="00CA4C88" w:rsidRDefault="00B00166" w:rsidP="00B00166">
            <w:pPr>
              <w:pStyle w:val="leeg"/>
            </w:pPr>
            <w:bookmarkStart w:id="10" w:name="_Hlk107925002"/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B2AE" w14:textId="5227D8FF" w:rsidR="00B00166" w:rsidRPr="003D114E" w:rsidRDefault="00CD407A" w:rsidP="00B00166">
            <w:pPr>
              <w:pStyle w:val="rechts"/>
            </w:pPr>
            <w:r>
              <w:t xml:space="preserve">jaaromzet </w:t>
            </w:r>
            <w:r w:rsidR="00B00166">
              <w:t>9 miljoen euro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8417" w14:textId="77777777" w:rsidR="00B00166" w:rsidRPr="003D114E" w:rsidRDefault="00B00166" w:rsidP="00B00166"/>
        </w:tc>
        <w:tc>
          <w:tcPr>
            <w:tcW w:w="30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9601E" w14:textId="567312D3" w:rsidR="00B00166" w:rsidRPr="004D213B" w:rsidRDefault="00B00166" w:rsidP="00B00166">
            <w:pPr>
              <w:pStyle w:val="aankruishokje"/>
              <w:jc w:val="center"/>
              <w:rPr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18BF" w14:textId="77777777" w:rsidR="00B00166" w:rsidRPr="003D114E" w:rsidRDefault="00B00166" w:rsidP="00B00166"/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8871" w14:textId="66F3D6B4" w:rsidR="00B00166" w:rsidRPr="003D114E" w:rsidRDefault="00B00166" w:rsidP="00B00166">
            <w:pPr>
              <w:pStyle w:val="vink"/>
              <w:framePr w:hSpace="0" w:wrap="auto" w:vAnchor="margin" w:xAlign="left" w:yAlign="inline"/>
              <w:spacing w:before="40"/>
              <w:suppressOverlap w:val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</w:tr>
      <w:bookmarkEnd w:id="10"/>
      <w:tr w:rsidR="00B00166" w:rsidRPr="003D114E" w14:paraId="74D5E6B3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08A6" w14:textId="77777777" w:rsidR="00B00166" w:rsidRPr="00CA4C88" w:rsidRDefault="00B00166" w:rsidP="00B00166">
            <w:pPr>
              <w:pStyle w:val="leeg"/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279D6" w14:textId="01F6BE87" w:rsidR="00B00166" w:rsidRPr="003D114E" w:rsidRDefault="00CD407A" w:rsidP="00B00166">
            <w:pPr>
              <w:pStyle w:val="rechts"/>
            </w:pPr>
            <w:r>
              <w:t xml:space="preserve">meer </w:t>
            </w:r>
            <w:r w:rsidR="00B00166">
              <w:t>dan één criterium overschreden?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BCB1" w14:textId="77777777" w:rsidR="00B00166" w:rsidRPr="003D114E" w:rsidRDefault="00B00166" w:rsidP="00B00166"/>
        </w:tc>
        <w:tc>
          <w:tcPr>
            <w:tcW w:w="30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A3C0" w14:textId="7C04D3DA" w:rsidR="00B00166" w:rsidRPr="004D213B" w:rsidRDefault="00B00166" w:rsidP="00B00166">
            <w:pPr>
              <w:pStyle w:val="aankruishokje"/>
              <w:jc w:val="center"/>
              <w:rPr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C13B" w14:textId="77777777" w:rsidR="00B00166" w:rsidRPr="003D114E" w:rsidRDefault="00B00166" w:rsidP="00B00166"/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FAA3" w14:textId="3380B067" w:rsidR="00B00166" w:rsidRPr="003D114E" w:rsidRDefault="00B00166" w:rsidP="00B00166">
            <w:pPr>
              <w:pStyle w:val="vink"/>
              <w:framePr w:hSpace="0" w:wrap="auto" w:vAnchor="margin" w:xAlign="left" w:yAlign="inline"/>
              <w:spacing w:before="40"/>
              <w:suppressOverlap w:val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</w:tr>
      <w:tr w:rsidR="003E4532" w:rsidRPr="003D114E" w14:paraId="05D7E0FD" w14:textId="77777777" w:rsidTr="00C841AD">
        <w:trPr>
          <w:trHeight w:hRule="exact" w:val="340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ED3FF" w14:textId="77777777" w:rsidR="003E4532" w:rsidRPr="00B71EB8" w:rsidRDefault="003E4532" w:rsidP="00704E48">
            <w:pPr>
              <w:pStyle w:val="leeg"/>
            </w:pPr>
          </w:p>
        </w:tc>
      </w:tr>
      <w:tr w:rsidR="00B00166" w:rsidRPr="00013665" w14:paraId="46BC48E8" w14:textId="77777777" w:rsidTr="00C841A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CBB929" w14:textId="77777777" w:rsidR="00B00166" w:rsidRPr="00013665" w:rsidRDefault="00B00166" w:rsidP="00B00166">
            <w:pPr>
              <w:jc w:val="right"/>
            </w:pP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18B43FF" w14:textId="54E70748" w:rsidR="00B00166" w:rsidRPr="00013665" w:rsidRDefault="00B00166" w:rsidP="00B00166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Groottecriteria boekjaar </w:t>
            </w:r>
            <w:r w:rsidR="00B4698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2022</w:t>
            </w:r>
          </w:p>
        </w:tc>
      </w:tr>
      <w:tr w:rsidR="00B00166" w:rsidRPr="003D114E" w14:paraId="460553DB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A2A4" w14:textId="3F21FC9E" w:rsidR="00B00166" w:rsidRPr="00013665" w:rsidRDefault="00B00166" w:rsidP="00B00166">
            <w:pPr>
              <w:tabs>
                <w:tab w:val="left" w:pos="2494"/>
              </w:tabs>
            </w:pPr>
            <w:bookmarkStart w:id="11" w:name="_Hlk528671583"/>
          </w:p>
        </w:tc>
      </w:tr>
      <w:tr w:rsidR="00B00166" w:rsidRPr="00AA5525" w14:paraId="1B401F3F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EC68" w14:textId="5DF306EB" w:rsidR="00B00166" w:rsidRPr="009C373D" w:rsidRDefault="00B00166" w:rsidP="00B00166">
            <w:pPr>
              <w:pStyle w:val="nummersvragen"/>
              <w:framePr w:hSpace="0" w:wrap="auto" w:vAnchor="margin" w:xAlign="left" w:yAlign="inline"/>
              <w:suppressOverlap w:val="0"/>
            </w:pPr>
            <w:bookmarkStart w:id="12" w:name="_Hlk528670646"/>
            <w:bookmarkEnd w:id="11"/>
            <w:r>
              <w:t>5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53B5" w14:textId="697EE7CE" w:rsidR="00B00166" w:rsidRPr="00F47115" w:rsidRDefault="00921718" w:rsidP="00C841AD">
            <w:pPr>
              <w:rPr>
                <w:rStyle w:val="Zwaar"/>
                <w:b w:val="0"/>
              </w:rPr>
            </w:pPr>
            <w:r w:rsidRPr="00E3055B">
              <w:rPr>
                <w:b/>
              </w:rPr>
              <w:t xml:space="preserve">Kruis </w:t>
            </w:r>
            <w:r>
              <w:rPr>
                <w:b/>
              </w:rPr>
              <w:t xml:space="preserve">aan welke groottecriteria de vzw voor boekjaar </w:t>
            </w:r>
            <w:r w:rsidR="00B4698A">
              <w:rPr>
                <w:b/>
              </w:rPr>
              <w:t>2022</w:t>
            </w:r>
            <w:r>
              <w:rPr>
                <w:b/>
              </w:rPr>
              <w:t xml:space="preserve"> heeft overschreden, en kruis aan of er meer dan één groottecriterium overschreden is. </w:t>
            </w:r>
          </w:p>
        </w:tc>
      </w:tr>
      <w:tr w:rsidR="00921718" w:rsidRPr="003D114E" w14:paraId="3366F3CB" w14:textId="77777777" w:rsidTr="00704E48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63F4A" w14:textId="77777777" w:rsidR="00921718" w:rsidRPr="00013665" w:rsidRDefault="00921718" w:rsidP="00704E48">
            <w:pPr>
              <w:tabs>
                <w:tab w:val="left" w:pos="2494"/>
              </w:tabs>
            </w:pPr>
          </w:p>
        </w:tc>
      </w:tr>
      <w:tr w:rsidR="00B00166" w:rsidRPr="003D114E" w14:paraId="21E90214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8605E" w14:textId="77777777" w:rsidR="00B00166" w:rsidRPr="00CA4C88" w:rsidRDefault="00B00166" w:rsidP="00B00166">
            <w:pPr>
              <w:pStyle w:val="leeg"/>
            </w:pPr>
          </w:p>
        </w:tc>
        <w:tc>
          <w:tcPr>
            <w:tcW w:w="4082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365C44D" w14:textId="5EE0D1AF" w:rsidR="00B00166" w:rsidRPr="003D114E" w:rsidRDefault="00921718" w:rsidP="00B0016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groottecriteria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82C2" w14:textId="77777777" w:rsidR="00B00166" w:rsidRPr="003D114E" w:rsidRDefault="00B00166" w:rsidP="00B00166"/>
        </w:tc>
        <w:tc>
          <w:tcPr>
            <w:tcW w:w="3058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2D1C94" w14:textId="573BE1DC" w:rsidR="00B00166" w:rsidRPr="003D114E" w:rsidRDefault="00921718" w:rsidP="00B0016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overschreden </w:t>
            </w:r>
            <w:r w:rsidR="00B00166">
              <w:rPr>
                <w:rFonts w:cs="Calibri"/>
              </w:rPr>
              <w:t xml:space="preserve">in boekjaar </w:t>
            </w:r>
            <w:r w:rsidR="00B4698A">
              <w:rPr>
                <w:rFonts w:cs="Calibri"/>
              </w:rPr>
              <w:t>2022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13EA" w14:textId="77777777" w:rsidR="00B00166" w:rsidRPr="003D114E" w:rsidRDefault="00B00166" w:rsidP="00B00166"/>
        </w:tc>
      </w:tr>
      <w:bookmarkEnd w:id="12"/>
      <w:tr w:rsidR="00B00166" w:rsidRPr="003D114E" w14:paraId="14FC3210" w14:textId="77777777" w:rsidTr="00C841AD">
        <w:trPr>
          <w:trHeight w:val="1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810D" w14:textId="77777777" w:rsidR="00B00166" w:rsidRPr="00CA4C88" w:rsidRDefault="00B00166" w:rsidP="00B00166">
            <w:pPr>
              <w:pStyle w:val="leeg"/>
            </w:pPr>
          </w:p>
        </w:tc>
        <w:tc>
          <w:tcPr>
            <w:tcW w:w="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83A5" w14:textId="72774002" w:rsidR="00B00166" w:rsidRPr="003D114E" w:rsidRDefault="0096569D" w:rsidP="00B00166">
            <w:pPr>
              <w:pStyle w:val="rechts"/>
            </w:pPr>
            <w:r>
              <w:t xml:space="preserve">gemiddeld </w:t>
            </w:r>
            <w:r w:rsidR="00B00166">
              <w:t xml:space="preserve">50 </w:t>
            </w:r>
            <w:r>
              <w:t>vte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4C6D" w14:textId="77777777" w:rsidR="00B00166" w:rsidRPr="003D114E" w:rsidRDefault="00B00166" w:rsidP="00B00166"/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BC958" w14:textId="13580AD9" w:rsidR="00B00166" w:rsidRPr="004D213B" w:rsidRDefault="00B00166" w:rsidP="00B00166">
            <w:pPr>
              <w:pStyle w:val="aankruishokje"/>
              <w:rPr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DCFA" w14:textId="77777777" w:rsidR="00B00166" w:rsidRPr="003D114E" w:rsidRDefault="00B00166" w:rsidP="00B00166"/>
        </w:tc>
      </w:tr>
      <w:tr w:rsidR="00B00166" w:rsidRPr="003D114E" w14:paraId="23BEF65C" w14:textId="77777777" w:rsidTr="00C841AD">
        <w:trPr>
          <w:trHeight w:val="13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5B1E" w14:textId="77777777" w:rsidR="00B00166" w:rsidRPr="00CA4C88" w:rsidRDefault="00B00166" w:rsidP="00B00166">
            <w:pPr>
              <w:pStyle w:val="leeg"/>
            </w:pPr>
          </w:p>
        </w:tc>
        <w:tc>
          <w:tcPr>
            <w:tcW w:w="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566E" w14:textId="77EE172E" w:rsidR="00B00166" w:rsidRPr="003D114E" w:rsidRDefault="005C4C60" w:rsidP="00B00166">
            <w:pPr>
              <w:pStyle w:val="rechts"/>
            </w:pPr>
            <w:r>
              <w:t xml:space="preserve">balanstotaal </w:t>
            </w:r>
            <w:r w:rsidR="00B00166">
              <w:t>4,5 miljoen 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58D35" w14:textId="77777777" w:rsidR="00B00166" w:rsidRPr="003D114E" w:rsidRDefault="00B00166" w:rsidP="00B00166"/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6FC86" w14:textId="5560A57E" w:rsidR="00B00166" w:rsidRPr="004D213B" w:rsidRDefault="00B00166" w:rsidP="00B00166">
            <w:pPr>
              <w:pStyle w:val="aankruishokje"/>
              <w:rPr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28B73" w14:textId="77777777" w:rsidR="00B00166" w:rsidRPr="003D114E" w:rsidRDefault="00B00166" w:rsidP="00B00166"/>
        </w:tc>
      </w:tr>
      <w:tr w:rsidR="00B00166" w:rsidRPr="003D114E" w14:paraId="0A36F5FB" w14:textId="77777777" w:rsidTr="00C841AD">
        <w:trPr>
          <w:trHeight w:val="9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F50C" w14:textId="77777777" w:rsidR="00B00166" w:rsidRPr="00CA4C88" w:rsidRDefault="00B00166" w:rsidP="00B00166">
            <w:pPr>
              <w:pStyle w:val="leeg"/>
            </w:pPr>
          </w:p>
        </w:tc>
        <w:tc>
          <w:tcPr>
            <w:tcW w:w="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AE17" w14:textId="03FC495C" w:rsidR="00B00166" w:rsidRPr="003D114E" w:rsidRDefault="005C4C60" w:rsidP="00B00166">
            <w:pPr>
              <w:pStyle w:val="rechts"/>
            </w:pPr>
            <w:r>
              <w:t xml:space="preserve">jaaromzet </w:t>
            </w:r>
            <w:r w:rsidR="00B00166">
              <w:t>9 miljoen euro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99560" w14:textId="77777777" w:rsidR="00B00166" w:rsidRPr="003D114E" w:rsidRDefault="00B00166" w:rsidP="00B00166"/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468CF" w14:textId="3898CE91" w:rsidR="00B00166" w:rsidRPr="004D213B" w:rsidRDefault="00B00166" w:rsidP="00B00166">
            <w:pPr>
              <w:pStyle w:val="aankruishokje"/>
              <w:rPr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57404" w14:textId="77777777" w:rsidR="00B00166" w:rsidRPr="003D114E" w:rsidRDefault="00B00166" w:rsidP="00B00166"/>
        </w:tc>
      </w:tr>
      <w:tr w:rsidR="00B00166" w:rsidRPr="003D114E" w14:paraId="7C7F6407" w14:textId="77777777" w:rsidTr="00C841AD">
        <w:trPr>
          <w:trHeight w:val="21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4F1C" w14:textId="77777777" w:rsidR="00B00166" w:rsidRPr="00CA4C88" w:rsidRDefault="00B00166" w:rsidP="00B00166">
            <w:pPr>
              <w:pStyle w:val="leeg"/>
            </w:pPr>
          </w:p>
        </w:tc>
        <w:tc>
          <w:tcPr>
            <w:tcW w:w="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D676" w14:textId="0096F577" w:rsidR="00B00166" w:rsidRPr="003D114E" w:rsidRDefault="005C4C60" w:rsidP="00B00166">
            <w:pPr>
              <w:pStyle w:val="rechts"/>
            </w:pPr>
            <w:r>
              <w:t xml:space="preserve">meer </w:t>
            </w:r>
            <w:r w:rsidR="00B00166">
              <w:t>dan één criterium overschreden?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5F48" w14:textId="77777777" w:rsidR="00B00166" w:rsidRPr="003D114E" w:rsidRDefault="00B00166" w:rsidP="00B00166"/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3502" w14:textId="59396605" w:rsidR="00B00166" w:rsidRPr="004D213B" w:rsidRDefault="00B00166" w:rsidP="00B00166">
            <w:pPr>
              <w:pStyle w:val="aankruishokje"/>
              <w:rPr>
                <w:bCs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73CC5">
              <w:fldChar w:fldCharType="separate"/>
            </w:r>
            <w:r w:rsidRPr="001D4C9A">
              <w:fldChar w:fldCharType="end"/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5E20" w14:textId="77777777" w:rsidR="00B00166" w:rsidRPr="003D114E" w:rsidRDefault="00B00166" w:rsidP="00B00166"/>
        </w:tc>
      </w:tr>
      <w:tr w:rsidR="00B00166" w:rsidRPr="003D114E" w14:paraId="5714344F" w14:textId="77777777" w:rsidTr="00C841AD">
        <w:trPr>
          <w:trHeight w:hRule="exact" w:val="340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0D68" w14:textId="77777777" w:rsidR="00B00166" w:rsidRPr="003D114E" w:rsidRDefault="00B00166" w:rsidP="00B00166">
            <w:pPr>
              <w:pStyle w:val="leeg"/>
            </w:pPr>
            <w:bookmarkStart w:id="13" w:name="_Hlk107928089"/>
            <w:bookmarkStart w:id="14" w:name="_Hlk108502013"/>
            <w:bookmarkStart w:id="15" w:name="_Hlk76478415"/>
          </w:p>
        </w:tc>
      </w:tr>
      <w:bookmarkEnd w:id="13"/>
      <w:bookmarkEnd w:id="14"/>
      <w:tr w:rsidR="00B00166" w:rsidRPr="00013665" w14:paraId="08882417" w14:textId="77777777" w:rsidTr="00C841A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F450C80" w14:textId="77777777" w:rsidR="00B00166" w:rsidRPr="00013665" w:rsidRDefault="00B00166" w:rsidP="00B00166">
            <w:pPr>
              <w:jc w:val="right"/>
            </w:pP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FD8FF2" w14:textId="77777777" w:rsidR="00B00166" w:rsidRPr="00013665" w:rsidRDefault="00B00166" w:rsidP="00B00166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013665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Totaalbedrag van de facturen</w:t>
            </w:r>
          </w:p>
        </w:tc>
      </w:tr>
      <w:tr w:rsidR="00B00166" w:rsidRPr="003D114E" w14:paraId="64FDE933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2C6B" w14:textId="77777777" w:rsidR="00B00166" w:rsidRPr="00013665" w:rsidRDefault="00B00166" w:rsidP="00B00166">
            <w:pPr>
              <w:tabs>
                <w:tab w:val="left" w:pos="2494"/>
              </w:tabs>
            </w:pPr>
          </w:p>
        </w:tc>
      </w:tr>
      <w:tr w:rsidR="00B00166" w:rsidRPr="00AA5525" w14:paraId="3817537D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82BAE" w14:textId="12C3CC88" w:rsidR="00B00166" w:rsidRPr="009C373D" w:rsidRDefault="00B00166" w:rsidP="00B0016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0B078" w14:textId="77777777" w:rsidR="00B00166" w:rsidRDefault="00B00166" w:rsidP="00B00166">
            <w:pPr>
              <w:pStyle w:val="Vraag"/>
              <w:ind w:left="0"/>
            </w:pPr>
            <w:r>
              <w:t>Wat is</w:t>
            </w:r>
            <w:r w:rsidRPr="00F47115">
              <w:t xml:space="preserve"> het totaalbedrag van de facturen voor de financiële controle?</w:t>
            </w:r>
          </w:p>
          <w:p w14:paraId="0ADEA19F" w14:textId="5DC134CC" w:rsidR="00B00166" w:rsidRDefault="00B00166" w:rsidP="00B00166">
            <w:pPr>
              <w:pStyle w:val="invulveld"/>
              <w:framePr w:hSpace="0" w:wrap="auto" w:vAnchor="margin" w:xAlign="left" w:yAlign="inline"/>
              <w:suppressOverlap w:val="0"/>
              <w:rPr>
                <w:i/>
              </w:rPr>
            </w:pPr>
            <w:r w:rsidRPr="00F47115">
              <w:rPr>
                <w:i/>
              </w:rPr>
              <w:t xml:space="preserve">De tegemoetkoming geldt voor facturen </w:t>
            </w:r>
            <w:r>
              <w:rPr>
                <w:i/>
              </w:rPr>
              <w:t>van</w:t>
            </w:r>
            <w:r w:rsidRPr="00F47115">
              <w:rPr>
                <w:i/>
              </w:rPr>
              <w:t xml:space="preserve"> auditwerkzaamheden voor de financiële controle van de vzw voor het boekjaar </w:t>
            </w:r>
            <w:r w:rsidR="00B4698A">
              <w:rPr>
                <w:i/>
              </w:rPr>
              <w:t>2022</w:t>
            </w:r>
            <w:r w:rsidRPr="00F47115">
              <w:rPr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>De volgende kosten komen</w:t>
            </w:r>
            <w:r>
              <w:rPr>
                <w:b/>
                <w:i/>
              </w:rPr>
              <w:t xml:space="preserve"> niet </w:t>
            </w:r>
            <w:r>
              <w:rPr>
                <w:i/>
              </w:rPr>
              <w:t>in aanmerking voor de tegemoetkoming:</w:t>
            </w:r>
          </w:p>
          <w:p w14:paraId="19EB02D1" w14:textId="77777777" w:rsidR="00B00166" w:rsidRDefault="00B00166" w:rsidP="00B00166">
            <w:pPr>
              <w:pStyle w:val="invulveld"/>
              <w:framePr w:hSpace="0" w:wrap="auto" w:vAnchor="margin" w:xAlign="left" w:yAlign="inline"/>
              <w:numPr>
                <w:ilvl w:val="0"/>
                <w:numId w:val="18"/>
              </w:numPr>
              <w:ind w:left="171" w:hanging="141"/>
              <w:suppressOverlap w:val="0"/>
              <w:rPr>
                <w:i/>
              </w:rPr>
            </w:pPr>
            <w:r>
              <w:rPr>
                <w:i/>
              </w:rPr>
              <w:t>de ereloonnota voor bijkomende werkzaamheden (bijvoorbeeld in het kader van een fusie);</w:t>
            </w:r>
          </w:p>
          <w:p w14:paraId="67D7CC49" w14:textId="77777777" w:rsidR="00B00166" w:rsidRDefault="00B00166" w:rsidP="00B00166">
            <w:pPr>
              <w:pStyle w:val="invulveld"/>
              <w:framePr w:hSpace="0" w:wrap="auto" w:vAnchor="margin" w:xAlign="left" w:yAlign="inline"/>
              <w:numPr>
                <w:ilvl w:val="0"/>
                <w:numId w:val="18"/>
              </w:numPr>
              <w:ind w:left="171" w:hanging="141"/>
              <w:suppressOverlap w:val="0"/>
              <w:rPr>
                <w:i/>
              </w:rPr>
            </w:pPr>
            <w:r>
              <w:rPr>
                <w:i/>
              </w:rPr>
              <w:t>de ereloonnota van de commissaris voor andere opdrachten dan de financiële controle;</w:t>
            </w:r>
          </w:p>
          <w:p w14:paraId="5CC50DD8" w14:textId="77777777" w:rsidR="00B00166" w:rsidRPr="00BD62CE" w:rsidRDefault="00B00166" w:rsidP="00B00166">
            <w:pPr>
              <w:pStyle w:val="invulveld"/>
              <w:framePr w:hSpace="0" w:wrap="auto" w:vAnchor="margin" w:xAlign="left" w:yAlign="inline"/>
              <w:numPr>
                <w:ilvl w:val="0"/>
                <w:numId w:val="18"/>
              </w:numPr>
              <w:ind w:left="171" w:hanging="141"/>
              <w:suppressOverlap w:val="0"/>
              <w:rPr>
                <w:bCs/>
              </w:rPr>
            </w:pPr>
            <w:r>
              <w:rPr>
                <w:i/>
              </w:rPr>
              <w:t xml:space="preserve">de neerleggingskosten bij de Nationale Bank; </w:t>
            </w:r>
          </w:p>
          <w:p w14:paraId="0EB104F1" w14:textId="77777777" w:rsidR="00B00166" w:rsidRPr="00F47115" w:rsidRDefault="00B00166" w:rsidP="00B00166">
            <w:pPr>
              <w:pStyle w:val="invulveld"/>
              <w:framePr w:hSpace="0" w:wrap="auto" w:vAnchor="margin" w:xAlign="left" w:yAlign="inline"/>
              <w:numPr>
                <w:ilvl w:val="0"/>
                <w:numId w:val="18"/>
              </w:numPr>
              <w:ind w:left="171" w:hanging="141"/>
              <w:suppressOverlap w:val="0"/>
              <w:rPr>
                <w:rStyle w:val="Zwaar"/>
                <w:b w:val="0"/>
              </w:rPr>
            </w:pPr>
            <w:r>
              <w:rPr>
                <w:i/>
              </w:rPr>
              <w:t>boetes en kosten voor de laattijdige betaling van de facturen van de commissaris.</w:t>
            </w:r>
          </w:p>
        </w:tc>
      </w:tr>
      <w:tr w:rsidR="00B00166" w:rsidRPr="003D114E" w14:paraId="13C19860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B641" w14:textId="77777777" w:rsidR="00B00166" w:rsidRPr="003D114E" w:rsidRDefault="00B00166" w:rsidP="00B0016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EBF44" w14:textId="77777777" w:rsidR="00B00166" w:rsidRPr="003D114E" w:rsidRDefault="00B00166" w:rsidP="00B001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8405" w14:textId="77777777" w:rsidR="00B00166" w:rsidRPr="003D114E" w:rsidRDefault="00B00166" w:rsidP="00B00166">
            <w:pPr>
              <w:pStyle w:val="leeg"/>
              <w:jc w:val="left"/>
            </w:pPr>
            <w:r>
              <w:t>euro</w:t>
            </w:r>
          </w:p>
        </w:tc>
      </w:tr>
      <w:tr w:rsidR="00B00166" w:rsidRPr="0037463A" w14:paraId="632640C1" w14:textId="77777777" w:rsidTr="00C841AD">
        <w:trPr>
          <w:trHeight w:hRule="exact" w:val="340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BA21" w14:textId="77777777" w:rsidR="00B00166" w:rsidRPr="0037463A" w:rsidRDefault="00B00166" w:rsidP="00B00166">
            <w:pPr>
              <w:jc w:val="right"/>
            </w:pPr>
          </w:p>
        </w:tc>
      </w:tr>
      <w:bookmarkEnd w:id="15"/>
      <w:tr w:rsidR="00B00166" w:rsidRPr="003D114E" w14:paraId="5CAB6EDF" w14:textId="77777777" w:rsidTr="00C841A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D69B95A" w14:textId="77777777" w:rsidR="00B00166" w:rsidRPr="003D114E" w:rsidRDefault="00B00166" w:rsidP="00B00166">
            <w:pPr>
              <w:pStyle w:val="leeg"/>
            </w:pP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BF8A3AA" w14:textId="77777777" w:rsidR="00B00166" w:rsidRPr="003D114E" w:rsidRDefault="00B00166" w:rsidP="00B0016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Bewijsstukken</w:t>
            </w:r>
          </w:p>
        </w:tc>
      </w:tr>
      <w:tr w:rsidR="00B00166" w:rsidRPr="003D114E" w14:paraId="41394875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511B" w14:textId="77777777" w:rsidR="00B00166" w:rsidRPr="003D114E" w:rsidRDefault="00B00166" w:rsidP="00B00166">
            <w:pPr>
              <w:pStyle w:val="leeg"/>
            </w:pPr>
          </w:p>
        </w:tc>
      </w:tr>
      <w:tr w:rsidR="00B00166" w:rsidRPr="003D114E" w14:paraId="0B24ED45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8D90" w14:textId="514D2471" w:rsidR="00B00166" w:rsidRPr="00F47115" w:rsidRDefault="00B4698A" w:rsidP="00B00166">
            <w:pPr>
              <w:pStyle w:val="lee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6960" w14:textId="701A85F7" w:rsidR="00B00166" w:rsidRPr="00F47115" w:rsidRDefault="00B00166" w:rsidP="00B00166">
            <w:pPr>
              <w:pStyle w:val="Verklaring"/>
              <w:spacing w:before="0" w:after="0"/>
              <w:rPr>
                <w:b w:val="0"/>
                <w:i/>
              </w:rPr>
            </w:pPr>
            <w:r>
              <w:rPr>
                <w:b w:val="0"/>
                <w:i/>
              </w:rPr>
              <w:t>Voeg de</w:t>
            </w:r>
            <w:r w:rsidRPr="00F47115">
              <w:rPr>
                <w:b w:val="0"/>
                <w:i/>
              </w:rPr>
              <w:t xml:space="preserve"> volgende documenten</w:t>
            </w:r>
            <w:r>
              <w:rPr>
                <w:b w:val="0"/>
                <w:i/>
              </w:rPr>
              <w:t xml:space="preserve"> bij dit formulier</w:t>
            </w:r>
            <w:r w:rsidRPr="00F47115">
              <w:rPr>
                <w:b w:val="0"/>
                <w:i/>
              </w:rPr>
              <w:t>:</w:t>
            </w:r>
          </w:p>
          <w:p w14:paraId="3CA7326F" w14:textId="52C6CA44" w:rsidR="00B00166" w:rsidRDefault="00B00166" w:rsidP="00B00166">
            <w:pPr>
              <w:pStyle w:val="Verklaring"/>
              <w:numPr>
                <w:ilvl w:val="0"/>
                <w:numId w:val="19"/>
              </w:numPr>
              <w:spacing w:before="0" w:after="0"/>
              <w:ind w:left="171" w:hanging="141"/>
              <w:rPr>
                <w:b w:val="0"/>
                <w:i/>
              </w:rPr>
            </w:pPr>
            <w:r w:rsidRPr="00F47115">
              <w:rPr>
                <w:b w:val="0"/>
                <w:i/>
              </w:rPr>
              <w:t>de facturen van de bedrijfsrevisor</w:t>
            </w:r>
            <w:r>
              <w:rPr>
                <w:b w:val="0"/>
                <w:i/>
              </w:rPr>
              <w:t>;</w:t>
            </w:r>
            <w:r w:rsidRPr="00F47115">
              <w:rPr>
                <w:b w:val="0"/>
                <w:i/>
              </w:rPr>
              <w:t xml:space="preserve"> </w:t>
            </w:r>
          </w:p>
          <w:p w14:paraId="304CBE15" w14:textId="11CBEEDD" w:rsidR="00B00166" w:rsidRPr="00F47115" w:rsidRDefault="00B00166" w:rsidP="00B00166">
            <w:pPr>
              <w:pStyle w:val="Verklaring"/>
              <w:numPr>
                <w:ilvl w:val="0"/>
                <w:numId w:val="19"/>
              </w:numPr>
              <w:spacing w:before="0" w:after="0"/>
              <w:ind w:left="171" w:hanging="141"/>
              <w:rPr>
                <w:b w:val="0"/>
                <w:i/>
              </w:rPr>
            </w:pPr>
            <w:r w:rsidRPr="00F47115">
              <w:rPr>
                <w:b w:val="0"/>
                <w:i/>
              </w:rPr>
              <w:t>het document ‘Mededeling van de n</w:t>
            </w:r>
            <w:r w:rsidRPr="002536E0">
              <w:rPr>
                <w:b w:val="0"/>
                <w:i/>
              </w:rPr>
              <w:t>eerlegging van de jaarrekening’</w:t>
            </w:r>
            <w:r>
              <w:rPr>
                <w:b w:val="0"/>
                <w:i/>
              </w:rPr>
              <w:t>. Da</w:t>
            </w:r>
            <w:r w:rsidRPr="00F47115">
              <w:rPr>
                <w:b w:val="0"/>
                <w:i/>
              </w:rPr>
              <w:t xml:space="preserve">t document wordt bij </w:t>
            </w:r>
            <w:r>
              <w:rPr>
                <w:b w:val="0"/>
                <w:i/>
              </w:rPr>
              <w:t xml:space="preserve">de </w:t>
            </w:r>
            <w:r w:rsidRPr="00F47115">
              <w:rPr>
                <w:b w:val="0"/>
                <w:i/>
              </w:rPr>
              <w:t xml:space="preserve">neerlegging </w:t>
            </w:r>
            <w:r>
              <w:rPr>
                <w:b w:val="0"/>
                <w:i/>
              </w:rPr>
              <w:t xml:space="preserve">van de jaarrekening afgegeven </w:t>
            </w:r>
            <w:r w:rsidRPr="00F47115">
              <w:rPr>
                <w:b w:val="0"/>
                <w:i/>
              </w:rPr>
              <w:t xml:space="preserve">door de </w:t>
            </w:r>
            <w:r>
              <w:rPr>
                <w:b w:val="0"/>
                <w:i/>
              </w:rPr>
              <w:t>Nationale Bank van België</w:t>
            </w:r>
            <w:r w:rsidRPr="00F47115">
              <w:rPr>
                <w:b w:val="0"/>
                <w:i/>
              </w:rPr>
              <w:t xml:space="preserve"> en geldt als bewijs van </w:t>
            </w:r>
            <w:r>
              <w:rPr>
                <w:b w:val="0"/>
                <w:i/>
              </w:rPr>
              <w:t xml:space="preserve">de </w:t>
            </w:r>
            <w:r w:rsidRPr="00F47115">
              <w:rPr>
                <w:b w:val="0"/>
                <w:i/>
              </w:rPr>
              <w:t>neerlegging</w:t>
            </w:r>
            <w:r>
              <w:rPr>
                <w:b w:val="0"/>
                <w:i/>
              </w:rPr>
              <w:t>.</w:t>
            </w:r>
          </w:p>
        </w:tc>
      </w:tr>
      <w:tr w:rsidR="00B00166" w:rsidRPr="003D114E" w14:paraId="6B926768" w14:textId="77777777" w:rsidTr="00C841AD">
        <w:trPr>
          <w:trHeight w:hRule="exact" w:val="340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E120" w14:textId="77777777" w:rsidR="00B00166" w:rsidRPr="003D114E" w:rsidRDefault="00B00166" w:rsidP="00B00166">
            <w:pPr>
              <w:pStyle w:val="leeg"/>
            </w:pPr>
            <w:bookmarkStart w:id="16" w:name="_Hlk107928114"/>
          </w:p>
        </w:tc>
      </w:tr>
      <w:bookmarkEnd w:id="16"/>
      <w:tr w:rsidR="003D1541" w:rsidRPr="003D114E" w14:paraId="2E8D73BD" w14:textId="77777777" w:rsidTr="00C841A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B8EE16" w14:textId="77777777" w:rsidR="003D1541" w:rsidRPr="003D114E" w:rsidRDefault="003D1541" w:rsidP="00B51AC3">
            <w:pPr>
              <w:pStyle w:val="leeg"/>
            </w:pP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D92A9EA" w14:textId="77777777" w:rsidR="003D1541" w:rsidRPr="003D114E" w:rsidRDefault="003D1541" w:rsidP="00B51AC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D1989" w:rsidRPr="003D114E" w14:paraId="5C6294E1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AFC2" w14:textId="77777777" w:rsidR="00DD1989" w:rsidRDefault="00DD1989" w:rsidP="00DD1989">
            <w:pPr>
              <w:pStyle w:val="leeg"/>
            </w:pPr>
          </w:p>
          <w:p w14:paraId="1D132169" w14:textId="77777777" w:rsidR="00D73D95" w:rsidRPr="00D73D95" w:rsidRDefault="00D73D95" w:rsidP="00D73D95"/>
          <w:p w14:paraId="437C7195" w14:textId="77777777" w:rsidR="00D73D95" w:rsidRPr="00D73D95" w:rsidRDefault="00D73D95" w:rsidP="00D73D95"/>
          <w:p w14:paraId="5C2D94BB" w14:textId="77777777" w:rsidR="00D73D95" w:rsidRPr="00D73D95" w:rsidRDefault="00D73D95" w:rsidP="00D73D95"/>
          <w:p w14:paraId="039DEB90" w14:textId="181E4444" w:rsidR="00D73D95" w:rsidRPr="00D73D95" w:rsidRDefault="00D73D95" w:rsidP="00D73D95">
            <w:pPr>
              <w:jc w:val="center"/>
            </w:pPr>
          </w:p>
        </w:tc>
      </w:tr>
      <w:tr w:rsidR="003D1541" w:rsidRPr="003D114E" w14:paraId="12A76D16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63F7" w14:textId="05406F3B" w:rsidR="003D1541" w:rsidRPr="003D114E" w:rsidRDefault="00B4698A" w:rsidP="00743A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C79C" w14:textId="1BBE7DE4" w:rsidR="003D1541" w:rsidRPr="0038515F" w:rsidRDefault="003D1541" w:rsidP="00B51AC3">
            <w:pPr>
              <w:pStyle w:val="Vraag"/>
              <w:ind w:left="0"/>
            </w:pPr>
            <w:r>
              <w:t xml:space="preserve">Vul </w:t>
            </w:r>
            <w:r w:rsidR="003D786C">
              <w:t xml:space="preserve">de </w:t>
            </w:r>
            <w:r>
              <w:t>onderstaande verklaring in</w:t>
            </w:r>
            <w:r w:rsidR="00E160D1">
              <w:t>.</w:t>
            </w:r>
          </w:p>
        </w:tc>
      </w:tr>
      <w:tr w:rsidR="001C54BA" w:rsidRPr="003D114E" w14:paraId="0F8C0D0F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AE6C" w14:textId="77777777" w:rsidR="001C54BA" w:rsidRPr="004C6E93" w:rsidRDefault="001C54BA" w:rsidP="00B51AC3">
            <w:pPr>
              <w:pStyle w:val="leeg"/>
            </w:pPr>
            <w:bookmarkStart w:id="17" w:name="_Hlk528672887"/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3F5F" w14:textId="60CE5F57" w:rsidR="001C54BA" w:rsidRPr="00232277" w:rsidRDefault="001C54BA" w:rsidP="00B51AC3">
            <w:pPr>
              <w:pStyle w:val="Verklaring"/>
            </w:pPr>
            <w:r>
              <w:t xml:space="preserve">Ik </w:t>
            </w:r>
            <w:r w:rsidR="00216B7D">
              <w:t xml:space="preserve">bevestig </w:t>
            </w:r>
            <w:r>
              <w:t xml:space="preserve">dat alle gegevens in </w:t>
            </w:r>
            <w:r w:rsidR="00216B7D">
              <w:t>dit formulier</w:t>
            </w:r>
            <w:r>
              <w:t xml:space="preserve"> naar waarheid zijn ingevuld</w:t>
            </w:r>
            <w:r w:rsidRPr="00232277">
              <w:t>.</w:t>
            </w:r>
          </w:p>
        </w:tc>
      </w:tr>
      <w:bookmarkEnd w:id="17"/>
      <w:tr w:rsidR="001C54BA" w:rsidRPr="003D114E" w14:paraId="3F022F85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DC15C" w14:textId="77777777" w:rsidR="001C54BA" w:rsidRPr="004C6E93" w:rsidRDefault="001C54BA" w:rsidP="00B51AC3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F8FC7" w14:textId="77777777" w:rsidR="001C54BA" w:rsidRPr="003D114E" w:rsidRDefault="001C54BA" w:rsidP="00B51AC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BCFB0" w14:textId="77777777" w:rsidR="001C54BA" w:rsidRPr="003D114E" w:rsidRDefault="001C54BA" w:rsidP="00B51AC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B594C" w14:textId="4E4BE4DD" w:rsidR="001C54BA" w:rsidRPr="003D114E" w:rsidRDefault="001C54BA" w:rsidP="00B51AC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D6EE2">
              <w:t> </w:t>
            </w:r>
            <w:r w:rsidR="004D6EE2"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D8197" w14:textId="77777777" w:rsidR="001C54BA" w:rsidRPr="003D114E" w:rsidRDefault="001C54BA" w:rsidP="00B51AC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1548D" w14:textId="77777777" w:rsidR="001C54BA" w:rsidRPr="003D114E" w:rsidRDefault="001C54BA" w:rsidP="00B51AC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55EC5" w14:textId="77777777" w:rsidR="001C54BA" w:rsidRPr="003D114E" w:rsidRDefault="001C54BA" w:rsidP="00B51AC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17239" w14:textId="77777777" w:rsidR="001C54BA" w:rsidRPr="003D114E" w:rsidRDefault="001C54BA" w:rsidP="00B51AC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D98F" w14:textId="77777777" w:rsidR="001C54BA" w:rsidRPr="003D114E" w:rsidRDefault="001C54BA" w:rsidP="00B51AC3"/>
        </w:tc>
      </w:tr>
      <w:tr w:rsidR="001C54BA" w:rsidRPr="00A57232" w14:paraId="51F567DC" w14:textId="77777777" w:rsidTr="00C841AD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E2B9" w14:textId="77777777" w:rsidR="001C54BA" w:rsidRPr="004C6E93" w:rsidRDefault="001C54BA" w:rsidP="00B51AC3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7B223" w14:textId="77777777" w:rsidR="001C54BA" w:rsidRPr="00A57232" w:rsidRDefault="001C54BA" w:rsidP="00B51AC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2B9EE3D" w14:textId="77777777" w:rsidR="001C54BA" w:rsidRPr="00A57232" w:rsidRDefault="001C54BA" w:rsidP="00B51AC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B7D" w:rsidRPr="003D114E" w14:paraId="05AB696D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4FF2" w14:textId="77777777" w:rsidR="00216B7D" w:rsidRPr="004C6E93" w:rsidRDefault="00216B7D" w:rsidP="00F4301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B6C0" w14:textId="296D50D8" w:rsidR="00216B7D" w:rsidRPr="003D114E" w:rsidRDefault="00216B7D" w:rsidP="00F4301A">
            <w:pPr>
              <w:jc w:val="right"/>
            </w:pPr>
            <w:r>
              <w:t>voor- en achternaam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2DAA9" w14:textId="77777777" w:rsidR="00216B7D" w:rsidRPr="003D114E" w:rsidRDefault="00216B7D" w:rsidP="00F4301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C54BA" w:rsidRPr="003D114E" w14:paraId="199BB8EC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4A9F" w14:textId="77777777" w:rsidR="001C54BA" w:rsidRPr="004C6E93" w:rsidRDefault="001C54BA" w:rsidP="00B51AC3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19E97" w14:textId="77777777" w:rsidR="001C54BA" w:rsidRPr="003D114E" w:rsidRDefault="001C54BA" w:rsidP="00B51AC3">
            <w:pPr>
              <w:jc w:val="right"/>
            </w:pPr>
            <w:r>
              <w:t>functie</w:t>
            </w:r>
          </w:p>
        </w:tc>
        <w:tc>
          <w:tcPr>
            <w:tcW w:w="71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DBEC1" w14:textId="77777777" w:rsidR="001C54BA" w:rsidRPr="003D114E" w:rsidRDefault="001C54BA" w:rsidP="00B51AC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1598" w:rsidRPr="003D114E" w14:paraId="0C3F8B35" w14:textId="77777777" w:rsidTr="00C841AD">
        <w:trPr>
          <w:trHeight w:hRule="exact" w:val="340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004A9" w14:textId="77777777" w:rsidR="00C51598" w:rsidRPr="003D114E" w:rsidRDefault="00C51598" w:rsidP="00A733F9">
            <w:pPr>
              <w:pStyle w:val="leeg"/>
            </w:pPr>
          </w:p>
        </w:tc>
      </w:tr>
      <w:tr w:rsidR="00C51598" w:rsidRPr="003D114E" w14:paraId="3432263C" w14:textId="77777777" w:rsidTr="00C841A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CCC327D" w14:textId="77777777" w:rsidR="00C51598" w:rsidRPr="003D114E" w:rsidRDefault="00C51598" w:rsidP="00A733F9">
            <w:pPr>
              <w:pStyle w:val="leeg"/>
            </w:pP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B9D521" w14:textId="0D97BBEA" w:rsidR="00C51598" w:rsidRPr="003D114E" w:rsidRDefault="00C51598" w:rsidP="00A733F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 wie bezorgt u dit formulier? </w:t>
            </w:r>
          </w:p>
        </w:tc>
      </w:tr>
      <w:tr w:rsidR="00DD1989" w:rsidRPr="003D114E" w14:paraId="1C1AA1F5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1579" w14:textId="77777777" w:rsidR="00DD1989" w:rsidRDefault="00DD1989" w:rsidP="00DD1989">
            <w:pPr>
              <w:pStyle w:val="leeg"/>
            </w:pPr>
          </w:p>
          <w:p w14:paraId="3E6E180F" w14:textId="77777777" w:rsidR="007A4312" w:rsidRPr="007A4312" w:rsidRDefault="007A4312" w:rsidP="007A4312"/>
          <w:p w14:paraId="60A9AA12" w14:textId="77777777" w:rsidR="007A4312" w:rsidRPr="007A4312" w:rsidRDefault="007A4312" w:rsidP="007A4312"/>
          <w:p w14:paraId="08ED8BD8" w14:textId="67EE59D7" w:rsidR="007A4312" w:rsidRPr="007A4312" w:rsidRDefault="007A4312" w:rsidP="007A4312">
            <w:pPr>
              <w:tabs>
                <w:tab w:val="left" w:pos="9074"/>
              </w:tabs>
            </w:pPr>
            <w:r>
              <w:tab/>
            </w:r>
          </w:p>
        </w:tc>
      </w:tr>
      <w:tr w:rsidR="00DD1989" w:rsidRPr="003D114E" w14:paraId="60103E5A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3E83B" w14:textId="057AD025" w:rsidR="00DD1989" w:rsidRPr="003D114E" w:rsidRDefault="005F0A10" w:rsidP="00A248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EA10" w14:textId="54156814" w:rsidR="00DD1989" w:rsidRPr="0038515F" w:rsidRDefault="00382F8B" w:rsidP="002536E0">
            <w:pPr>
              <w:pStyle w:val="Aanwijzing"/>
            </w:pPr>
            <w:r>
              <w:t>Sla dit formulier op</w:t>
            </w:r>
            <w:r w:rsidR="007A4C92">
              <w:t xml:space="preserve"> als pdf-document</w:t>
            </w:r>
            <w:r>
              <w:t xml:space="preserve"> en mail het </w:t>
            </w:r>
            <w:r w:rsidR="001C3668" w:rsidRPr="00A45BF6">
              <w:t>v</w:t>
            </w:r>
            <w:r w:rsidR="001C3668">
              <w:t>oo</w:t>
            </w:r>
            <w:r w:rsidR="001C3668" w:rsidRPr="00A45BF6">
              <w:t xml:space="preserve">r </w:t>
            </w:r>
            <w:r w:rsidR="007A4C92">
              <w:t>31 maart 20</w:t>
            </w:r>
            <w:r w:rsidR="00A75731">
              <w:t>2</w:t>
            </w:r>
            <w:r w:rsidR="005F0A10">
              <w:t>4</w:t>
            </w:r>
            <w:r w:rsidR="00DD1989" w:rsidRPr="00A45BF6">
              <w:t xml:space="preserve"> </w:t>
            </w:r>
            <w:r w:rsidR="005F161E">
              <w:t>naar</w:t>
            </w:r>
            <w:r w:rsidR="007A4C92">
              <w:t xml:space="preserve"> </w:t>
            </w:r>
            <w:hyperlink r:id="rId12" w:history="1">
              <w:r w:rsidR="007A4C92" w:rsidRPr="007A4C92">
                <w:rPr>
                  <w:rStyle w:val="Hyperlink"/>
                </w:rPr>
                <w:t>bedrijfsrevisoren.agodi@vlaanderen.be</w:t>
              </w:r>
            </w:hyperlink>
            <w:r w:rsidR="00E160D1">
              <w:t>.</w:t>
            </w:r>
          </w:p>
        </w:tc>
      </w:tr>
      <w:tr w:rsidR="00160975" w:rsidRPr="00AA5525" w14:paraId="518DE0BA" w14:textId="77777777" w:rsidTr="00C841AD">
        <w:trPr>
          <w:trHeight w:hRule="exact" w:val="340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14CE" w14:textId="77777777" w:rsidR="00160975" w:rsidRPr="009C373D" w:rsidRDefault="00160975" w:rsidP="00DC58DA">
            <w:pPr>
              <w:pStyle w:val="Vraag"/>
              <w:ind w:left="0"/>
              <w:rPr>
                <w:rStyle w:val="Zwaar"/>
                <w:i/>
              </w:rPr>
            </w:pPr>
            <w:bookmarkStart w:id="18" w:name="_Hlk21935210"/>
            <w:bookmarkStart w:id="19" w:name="_Hlk528671408"/>
          </w:p>
        </w:tc>
      </w:tr>
      <w:tr w:rsidR="004A6164" w:rsidRPr="003D114E" w14:paraId="6BC07758" w14:textId="77777777" w:rsidTr="00C841A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AF31AC2" w14:textId="16B6721E" w:rsidR="004A6164" w:rsidRPr="003D114E" w:rsidRDefault="004A6164" w:rsidP="004A6164">
            <w:pPr>
              <w:pStyle w:val="leeg"/>
            </w:pPr>
            <w:bookmarkStart w:id="20" w:name="_Hlk524609218"/>
            <w:bookmarkEnd w:id="18"/>
            <w:bookmarkEnd w:id="19"/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B56607C" w14:textId="77777777" w:rsidR="004A6164" w:rsidRPr="003D114E" w:rsidRDefault="004A6164" w:rsidP="004A61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4A6164" w:rsidRPr="003D114E" w14:paraId="50F75102" w14:textId="77777777" w:rsidTr="00C841AD">
        <w:trPr>
          <w:trHeight w:hRule="exact" w:val="113"/>
        </w:trPr>
        <w:tc>
          <w:tcPr>
            <w:tcW w:w="102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F6660" w14:textId="77777777" w:rsidR="004A6164" w:rsidRPr="003D114E" w:rsidRDefault="004A6164" w:rsidP="004A61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A6164" w:rsidRPr="003D114E" w14:paraId="5B3FFA35" w14:textId="77777777" w:rsidTr="00C841A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954A" w14:textId="121ECCD6" w:rsidR="004A6164" w:rsidRDefault="00160975" w:rsidP="002536E0">
            <w:pPr>
              <w:pStyle w:val="nummersvragen"/>
              <w:framePr w:hSpace="0" w:wrap="auto" w:vAnchor="margin" w:xAlign="left" w:yAlign="inline"/>
              <w:suppressOverlap w:val="0"/>
            </w:pPr>
            <w:bookmarkStart w:id="21" w:name="_Hlk526844399"/>
            <w:r>
              <w:t>1</w:t>
            </w:r>
            <w:r w:rsidR="006154A0">
              <w:t>0</w:t>
            </w:r>
          </w:p>
        </w:tc>
        <w:tc>
          <w:tcPr>
            <w:tcW w:w="98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105F" w14:textId="1BAFF1A4" w:rsidR="004A6164" w:rsidRPr="00F14545" w:rsidRDefault="004A6164" w:rsidP="00444070">
            <w:pPr>
              <w:rPr>
                <w:b/>
                <w:i/>
              </w:rPr>
            </w:pPr>
            <w:bookmarkStart w:id="22" w:name="_Hlk526837729"/>
            <w:r w:rsidRPr="00DA6FB4">
              <w:rPr>
                <w:rFonts w:asciiTheme="minorHAnsi" w:hAnsiTheme="minorHAnsi" w:cstheme="minorHAnsi"/>
                <w:i/>
              </w:rPr>
              <w:t xml:space="preserve">AGODI verwerkt uw persoonsgegevens in het kader van het algemeen belang voor </w:t>
            </w:r>
            <w:r w:rsidR="00102E8D" w:rsidRPr="00102E8D">
              <w:rPr>
                <w:rFonts w:asciiTheme="minorHAnsi" w:hAnsiTheme="minorHAnsi" w:cstheme="minorHAnsi"/>
                <w:i/>
              </w:rPr>
              <w:t>uw dossier</w:t>
            </w:r>
            <w:r w:rsidRPr="00102E8D">
              <w:rPr>
                <w:rFonts w:asciiTheme="minorHAnsi" w:hAnsiTheme="minorHAnsi" w:cstheme="minorHAnsi"/>
                <w:i/>
              </w:rPr>
              <w:t>]</w:t>
            </w:r>
            <w:r w:rsidRPr="00DA6FB4">
              <w:rPr>
                <w:rFonts w:asciiTheme="minorHAnsi" w:hAnsiTheme="minorHAnsi" w:cstheme="minorHAnsi"/>
                <w:i/>
              </w:rPr>
              <w:t xml:space="preserve">. Als u niet wilt dat we uw gegevens verwerken, kunt u dat melden door te mailen naar </w:t>
            </w:r>
            <w:hyperlink r:id="rId13" w:history="1">
              <w:r w:rsidRPr="00DA6FB4">
                <w:rPr>
                  <w:rStyle w:val="Hyperlink"/>
                  <w:rFonts w:asciiTheme="minorHAnsi" w:hAnsiTheme="minorHAnsi" w:cstheme="minorHAnsi"/>
                  <w:i/>
                </w:rPr>
                <w:t>dpo.agodi@ond.vlaanderen.be</w:t>
              </w:r>
            </w:hyperlink>
            <w:r w:rsidRPr="00DA6FB4">
              <w:rPr>
                <w:rFonts w:asciiTheme="minorHAnsi" w:hAnsiTheme="minorHAnsi" w:cstheme="minorHAnsi"/>
                <w:i/>
              </w:rPr>
              <w:t xml:space="preserve">. We kunnen u dan mogelijk </w:t>
            </w:r>
            <w:r w:rsidRPr="00DA6FB4">
              <w:rPr>
                <w:rFonts w:asciiTheme="minorHAnsi" w:hAnsiTheme="minorHAnsi" w:cstheme="minorHAnsi"/>
                <w:i/>
              </w:rPr>
              <w:lastRenderedPageBreak/>
              <w:t>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</w:t>
            </w:r>
            <w:r w:rsidR="004C2871">
              <w:rPr>
                <w:rFonts w:asciiTheme="minorHAnsi" w:hAnsiTheme="minorHAnsi" w:cstheme="minorHAnsi"/>
                <w:i/>
              </w:rPr>
              <w:t xml:space="preserve"> de afdeling </w:t>
            </w:r>
            <w:r w:rsidR="00733D2C">
              <w:rPr>
                <w:rFonts w:asciiTheme="minorHAnsi" w:hAnsiTheme="minorHAnsi" w:cstheme="minorHAnsi"/>
                <w:i/>
              </w:rPr>
              <w:t xml:space="preserve">Advies </w:t>
            </w:r>
            <w:r w:rsidR="004C2871">
              <w:rPr>
                <w:rFonts w:asciiTheme="minorHAnsi" w:hAnsiTheme="minorHAnsi" w:cstheme="minorHAnsi"/>
                <w:i/>
              </w:rPr>
              <w:t xml:space="preserve">en </w:t>
            </w:r>
            <w:r w:rsidR="00733D2C">
              <w:rPr>
                <w:rFonts w:asciiTheme="minorHAnsi" w:hAnsiTheme="minorHAnsi" w:cstheme="minorHAnsi"/>
                <w:i/>
              </w:rPr>
              <w:t>Ondersteuning Onderwijspersoneel</w:t>
            </w:r>
            <w:r w:rsidR="005B6537">
              <w:rPr>
                <w:rFonts w:asciiTheme="minorHAnsi" w:hAnsiTheme="minorHAnsi" w:cstheme="minorHAnsi"/>
                <w:i/>
              </w:rPr>
              <w:t xml:space="preserve"> door te mailen naar </w:t>
            </w:r>
            <w:hyperlink r:id="rId14" w:history="1">
              <w:r w:rsidR="00102E8D" w:rsidRPr="009371ED">
                <w:rPr>
                  <w:rStyle w:val="Hyperlink"/>
                  <w:rFonts w:asciiTheme="minorHAnsi" w:hAnsiTheme="minorHAnsi" w:cstheme="minorHAnsi"/>
                  <w:i/>
                </w:rPr>
                <w:t>bedrijfsrevisoren.agodi</w:t>
              </w:r>
              <w:r w:rsidR="009371ED" w:rsidRPr="009371ED">
                <w:rPr>
                  <w:rStyle w:val="Hyperlink"/>
                  <w:rFonts w:asciiTheme="minorHAnsi" w:hAnsiTheme="minorHAnsi" w:cstheme="minorHAnsi"/>
                  <w:i/>
                </w:rPr>
                <w:t>@vlaanderen.be</w:t>
              </w:r>
            </w:hyperlink>
            <w:r w:rsidR="009371ED">
              <w:rPr>
                <w:rFonts w:asciiTheme="minorHAnsi" w:hAnsiTheme="minorHAnsi" w:cstheme="minorHAnsi"/>
                <w:i/>
              </w:rPr>
              <w:t>.</w:t>
            </w:r>
            <w:r w:rsidRPr="00DA6FB4">
              <w:rPr>
                <w:rFonts w:asciiTheme="minorHAnsi" w:hAnsiTheme="minorHAnsi" w:cstheme="minorHAnsi"/>
                <w:i/>
              </w:rPr>
              <w:t xml:space="preserve"> Bent u het niet eens met de manier waarop we uw gegevens verwerken, dan kunt u zich wenden tot de bevoegde toezichthoudende autoriteit. Ons beleid op het vlak van gegevensverwerking vindt u op </w:t>
            </w:r>
            <w:hyperlink r:id="rId15" w:history="1">
              <w:r w:rsidR="009371ED" w:rsidRPr="00135D16">
                <w:rPr>
                  <w:rStyle w:val="Hyperlink"/>
                  <w:rFonts w:asciiTheme="minorHAnsi" w:hAnsiTheme="minorHAnsi" w:cstheme="minorHAnsi"/>
                  <w:i/>
                </w:rPr>
                <w:t>http://www.agodi.be/over-ons/privacyverklaring</w:t>
              </w:r>
            </w:hyperlink>
            <w:r w:rsidRPr="00DA6FB4">
              <w:rPr>
                <w:rFonts w:asciiTheme="minorHAnsi" w:hAnsiTheme="minorHAnsi" w:cstheme="minorHAnsi"/>
                <w:i/>
              </w:rPr>
              <w:t>.</w:t>
            </w:r>
            <w:bookmarkEnd w:id="22"/>
          </w:p>
        </w:tc>
      </w:tr>
      <w:bookmarkEnd w:id="20"/>
      <w:bookmarkEnd w:id="21"/>
    </w:tbl>
    <w:p w14:paraId="406E9A19" w14:textId="77777777" w:rsidR="005E2BDD" w:rsidRPr="00CA39B2" w:rsidRDefault="005E2BDD" w:rsidP="00DD1989">
      <w:pPr>
        <w:rPr>
          <w:sz w:val="2"/>
          <w:szCs w:val="2"/>
        </w:rPr>
      </w:pPr>
    </w:p>
    <w:sectPr w:rsidR="005E2BDD" w:rsidRPr="00CA39B2" w:rsidSect="005C16FF">
      <w:footerReference w:type="default" r:id="rId16"/>
      <w:footerReference w:type="first" r:id="rId17"/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5346" w14:textId="77777777" w:rsidR="00020CC2" w:rsidRDefault="00020CC2" w:rsidP="008E174D">
      <w:r>
        <w:separator/>
      </w:r>
    </w:p>
  </w:endnote>
  <w:endnote w:type="continuationSeparator" w:id="0">
    <w:p w14:paraId="465A2DE8" w14:textId="77777777" w:rsidR="00020CC2" w:rsidRDefault="00020CC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677D" w14:textId="3967B891" w:rsidR="00E25630" w:rsidRDefault="00E25630" w:rsidP="00E25630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25630">
      <w:rPr>
        <w:sz w:val="18"/>
        <w:szCs w:val="18"/>
      </w:rPr>
      <w:t xml:space="preserve">Aanvraag van een tegemoetkoming in de kosten van de financiële controle voor het boekjaar </w:t>
    </w:r>
    <w:r w:rsidR="005D49FD">
      <w:rPr>
        <w:sz w:val="18"/>
        <w:szCs w:val="18"/>
      </w:rPr>
      <w:t>20</w:t>
    </w:r>
    <w:r w:rsidR="004F0314">
      <w:rPr>
        <w:sz w:val="18"/>
        <w:szCs w:val="18"/>
      </w:rPr>
      <w:t>2</w:t>
    </w:r>
    <w:r w:rsidR="006154A0">
      <w:rPr>
        <w:sz w:val="18"/>
        <w:szCs w:val="18"/>
      </w:rPr>
      <w:t>2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F542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F5421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1689" w14:textId="77777777" w:rsidR="00401BD0" w:rsidRPr="00594054" w:rsidRDefault="00401BD0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CD96535" wp14:editId="5B0C6550">
          <wp:extent cx="1412651" cy="540000"/>
          <wp:effectExtent l="0" t="0" r="0" b="0"/>
          <wp:docPr id="5" name="Afbeelding 5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0642" w14:textId="77777777" w:rsidR="00020CC2" w:rsidRDefault="00020CC2" w:rsidP="008E174D">
      <w:r>
        <w:separator/>
      </w:r>
    </w:p>
  </w:footnote>
  <w:footnote w:type="continuationSeparator" w:id="0">
    <w:p w14:paraId="2A9C487E" w14:textId="77777777" w:rsidR="00020CC2" w:rsidRDefault="00020CC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BD42B1E"/>
    <w:multiLevelType w:val="hybridMultilevel"/>
    <w:tmpl w:val="0CEAE22C"/>
    <w:lvl w:ilvl="0" w:tplc="3F2254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02F5B5B"/>
    <w:multiLevelType w:val="hybridMultilevel"/>
    <w:tmpl w:val="373EC54A"/>
    <w:lvl w:ilvl="0" w:tplc="3F2254F8">
      <w:start w:val="5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49526">
    <w:abstractNumId w:val="10"/>
  </w:num>
  <w:num w:numId="2" w16cid:durableId="1938907833">
    <w:abstractNumId w:val="6"/>
  </w:num>
  <w:num w:numId="3" w16cid:durableId="51273692">
    <w:abstractNumId w:val="1"/>
  </w:num>
  <w:num w:numId="4" w16cid:durableId="1805544468">
    <w:abstractNumId w:val="5"/>
  </w:num>
  <w:num w:numId="5" w16cid:durableId="1240560901">
    <w:abstractNumId w:val="3"/>
  </w:num>
  <w:num w:numId="6" w16cid:durableId="244415511">
    <w:abstractNumId w:val="9"/>
  </w:num>
  <w:num w:numId="7" w16cid:durableId="318577981">
    <w:abstractNumId w:val="0"/>
  </w:num>
  <w:num w:numId="8" w16cid:durableId="651715563">
    <w:abstractNumId w:val="4"/>
  </w:num>
  <w:num w:numId="9" w16cid:durableId="389504774">
    <w:abstractNumId w:val="8"/>
  </w:num>
  <w:num w:numId="10" w16cid:durableId="1568765108">
    <w:abstractNumId w:val="11"/>
  </w:num>
  <w:num w:numId="11" w16cid:durableId="29769733">
    <w:abstractNumId w:val="8"/>
  </w:num>
  <w:num w:numId="12" w16cid:durableId="1973631416">
    <w:abstractNumId w:val="8"/>
  </w:num>
  <w:num w:numId="13" w16cid:durableId="6447474">
    <w:abstractNumId w:val="8"/>
  </w:num>
  <w:num w:numId="14" w16cid:durableId="1746566675">
    <w:abstractNumId w:val="8"/>
  </w:num>
  <w:num w:numId="15" w16cid:durableId="1775008102">
    <w:abstractNumId w:val="8"/>
  </w:num>
  <w:num w:numId="16" w16cid:durableId="1534538447">
    <w:abstractNumId w:val="8"/>
  </w:num>
  <w:num w:numId="17" w16cid:durableId="72818289">
    <w:abstractNumId w:val="8"/>
  </w:num>
  <w:num w:numId="18" w16cid:durableId="41446019">
    <w:abstractNumId w:val="2"/>
  </w:num>
  <w:num w:numId="19" w16cid:durableId="2109615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3665"/>
    <w:rsid w:val="00020CC2"/>
    <w:rsid w:val="00023083"/>
    <w:rsid w:val="00030AC4"/>
    <w:rsid w:val="00030F47"/>
    <w:rsid w:val="00033487"/>
    <w:rsid w:val="00035834"/>
    <w:rsid w:val="00037730"/>
    <w:rsid w:val="000379C4"/>
    <w:rsid w:val="0004101C"/>
    <w:rsid w:val="00041F04"/>
    <w:rsid w:val="0004475E"/>
    <w:rsid w:val="000466E9"/>
    <w:rsid w:val="00046C25"/>
    <w:rsid w:val="00047E54"/>
    <w:rsid w:val="000515B7"/>
    <w:rsid w:val="00055353"/>
    <w:rsid w:val="0005708D"/>
    <w:rsid w:val="00057DEA"/>
    <w:rsid w:val="00060EEA"/>
    <w:rsid w:val="000613EE"/>
    <w:rsid w:val="00062D04"/>
    <w:rsid w:val="00063C69"/>
    <w:rsid w:val="00065AAB"/>
    <w:rsid w:val="000729C1"/>
    <w:rsid w:val="00073BEF"/>
    <w:rsid w:val="000753A0"/>
    <w:rsid w:val="00077C6F"/>
    <w:rsid w:val="000826CD"/>
    <w:rsid w:val="00084E5E"/>
    <w:rsid w:val="00084EC5"/>
    <w:rsid w:val="000876C9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A6A9B"/>
    <w:rsid w:val="000B2D73"/>
    <w:rsid w:val="000B4479"/>
    <w:rsid w:val="000B5E35"/>
    <w:rsid w:val="000B710B"/>
    <w:rsid w:val="000B7253"/>
    <w:rsid w:val="000C59A5"/>
    <w:rsid w:val="000C5BCD"/>
    <w:rsid w:val="000C5DFE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5F43"/>
    <w:rsid w:val="000E7B6C"/>
    <w:rsid w:val="000F20D0"/>
    <w:rsid w:val="000F39BB"/>
    <w:rsid w:val="000F43BD"/>
    <w:rsid w:val="000F5541"/>
    <w:rsid w:val="000F66CB"/>
    <w:rsid w:val="000F671B"/>
    <w:rsid w:val="000F70D9"/>
    <w:rsid w:val="00100675"/>
    <w:rsid w:val="00100F83"/>
    <w:rsid w:val="00101A4F"/>
    <w:rsid w:val="00101B23"/>
    <w:rsid w:val="00102681"/>
    <w:rsid w:val="00102D77"/>
    <w:rsid w:val="00102E8D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352AC"/>
    <w:rsid w:val="00142A46"/>
    <w:rsid w:val="00142D91"/>
    <w:rsid w:val="00143965"/>
    <w:rsid w:val="00143B76"/>
    <w:rsid w:val="00146935"/>
    <w:rsid w:val="00147129"/>
    <w:rsid w:val="00152301"/>
    <w:rsid w:val="00160975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85CE4"/>
    <w:rsid w:val="00186247"/>
    <w:rsid w:val="00190CBE"/>
    <w:rsid w:val="001917FA"/>
    <w:rsid w:val="00192B4B"/>
    <w:rsid w:val="00196D04"/>
    <w:rsid w:val="00197D80"/>
    <w:rsid w:val="001A1999"/>
    <w:rsid w:val="001A23D3"/>
    <w:rsid w:val="001A23E8"/>
    <w:rsid w:val="001A3CC2"/>
    <w:rsid w:val="001A47AC"/>
    <w:rsid w:val="001A7AFA"/>
    <w:rsid w:val="001B16E6"/>
    <w:rsid w:val="001B232D"/>
    <w:rsid w:val="001B6466"/>
    <w:rsid w:val="001B7DFA"/>
    <w:rsid w:val="001C13E9"/>
    <w:rsid w:val="001C3668"/>
    <w:rsid w:val="001C4668"/>
    <w:rsid w:val="001C526F"/>
    <w:rsid w:val="001C54BA"/>
    <w:rsid w:val="001C5D85"/>
    <w:rsid w:val="001C5DC6"/>
    <w:rsid w:val="001C6238"/>
    <w:rsid w:val="001D056A"/>
    <w:rsid w:val="001D0965"/>
    <w:rsid w:val="001D0DB7"/>
    <w:rsid w:val="001D1DF3"/>
    <w:rsid w:val="001D2DBF"/>
    <w:rsid w:val="001D4C9A"/>
    <w:rsid w:val="001D51C2"/>
    <w:rsid w:val="001D67E4"/>
    <w:rsid w:val="001D7C87"/>
    <w:rsid w:val="001E17D4"/>
    <w:rsid w:val="001E1E0B"/>
    <w:rsid w:val="001E38C0"/>
    <w:rsid w:val="001E4208"/>
    <w:rsid w:val="001E589A"/>
    <w:rsid w:val="001E7A83"/>
    <w:rsid w:val="001F0664"/>
    <w:rsid w:val="001F3741"/>
    <w:rsid w:val="001F3B9A"/>
    <w:rsid w:val="001F6C97"/>
    <w:rsid w:val="001F7119"/>
    <w:rsid w:val="001F7CF0"/>
    <w:rsid w:val="002054CB"/>
    <w:rsid w:val="00210873"/>
    <w:rsid w:val="00212291"/>
    <w:rsid w:val="00214841"/>
    <w:rsid w:val="00215141"/>
    <w:rsid w:val="00216833"/>
    <w:rsid w:val="00216B7D"/>
    <w:rsid w:val="00221A1E"/>
    <w:rsid w:val="00222276"/>
    <w:rsid w:val="002230A4"/>
    <w:rsid w:val="0022517D"/>
    <w:rsid w:val="00225CF4"/>
    <w:rsid w:val="00225D0E"/>
    <w:rsid w:val="00226392"/>
    <w:rsid w:val="002268C9"/>
    <w:rsid w:val="00226A1D"/>
    <w:rsid w:val="00232277"/>
    <w:rsid w:val="00235284"/>
    <w:rsid w:val="0024079D"/>
    <w:rsid w:val="00240902"/>
    <w:rsid w:val="0025128E"/>
    <w:rsid w:val="002536E0"/>
    <w:rsid w:val="00254C6C"/>
    <w:rsid w:val="002565D7"/>
    <w:rsid w:val="00256E73"/>
    <w:rsid w:val="00260052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87BA2"/>
    <w:rsid w:val="00287DB4"/>
    <w:rsid w:val="00290108"/>
    <w:rsid w:val="002901AA"/>
    <w:rsid w:val="0029162A"/>
    <w:rsid w:val="00292B7F"/>
    <w:rsid w:val="00293492"/>
    <w:rsid w:val="00294D0D"/>
    <w:rsid w:val="002A5A44"/>
    <w:rsid w:val="002B3C16"/>
    <w:rsid w:val="002B4E40"/>
    <w:rsid w:val="002B5414"/>
    <w:rsid w:val="002B6329"/>
    <w:rsid w:val="002B6360"/>
    <w:rsid w:val="002B6E93"/>
    <w:rsid w:val="002C287B"/>
    <w:rsid w:val="002C4E44"/>
    <w:rsid w:val="002D079A"/>
    <w:rsid w:val="002D2733"/>
    <w:rsid w:val="002D38A1"/>
    <w:rsid w:val="002D4C3C"/>
    <w:rsid w:val="002D73C3"/>
    <w:rsid w:val="002E01EF"/>
    <w:rsid w:val="002E16CC"/>
    <w:rsid w:val="002E3C53"/>
    <w:rsid w:val="002E60C1"/>
    <w:rsid w:val="002E774B"/>
    <w:rsid w:val="002E799B"/>
    <w:rsid w:val="002F03E2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184A"/>
    <w:rsid w:val="00344002"/>
    <w:rsid w:val="00344078"/>
    <w:rsid w:val="00351BE7"/>
    <w:rsid w:val="003522D6"/>
    <w:rsid w:val="00352A9D"/>
    <w:rsid w:val="003549EE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63A"/>
    <w:rsid w:val="00380E8D"/>
    <w:rsid w:val="00381213"/>
    <w:rsid w:val="003816C8"/>
    <w:rsid w:val="00382491"/>
    <w:rsid w:val="00382F8B"/>
    <w:rsid w:val="00384A2C"/>
    <w:rsid w:val="00384E9D"/>
    <w:rsid w:val="0038515F"/>
    <w:rsid w:val="00386E54"/>
    <w:rsid w:val="00390326"/>
    <w:rsid w:val="0039099D"/>
    <w:rsid w:val="0039401E"/>
    <w:rsid w:val="003A11D3"/>
    <w:rsid w:val="003A265A"/>
    <w:rsid w:val="003A2D06"/>
    <w:rsid w:val="003A4498"/>
    <w:rsid w:val="003A4E6F"/>
    <w:rsid w:val="003A6216"/>
    <w:rsid w:val="003A719A"/>
    <w:rsid w:val="003B0490"/>
    <w:rsid w:val="003B1F13"/>
    <w:rsid w:val="003C55AE"/>
    <w:rsid w:val="003C5DC3"/>
    <w:rsid w:val="003C65FD"/>
    <w:rsid w:val="003C75CA"/>
    <w:rsid w:val="003C7C8D"/>
    <w:rsid w:val="003D114E"/>
    <w:rsid w:val="003D1541"/>
    <w:rsid w:val="003D786C"/>
    <w:rsid w:val="003E02FB"/>
    <w:rsid w:val="003E05E3"/>
    <w:rsid w:val="003E3EAF"/>
    <w:rsid w:val="003E4532"/>
    <w:rsid w:val="003E5458"/>
    <w:rsid w:val="003F485E"/>
    <w:rsid w:val="0040190E"/>
    <w:rsid w:val="00401BD0"/>
    <w:rsid w:val="00405E91"/>
    <w:rsid w:val="00406A5D"/>
    <w:rsid w:val="00407FE0"/>
    <w:rsid w:val="00412E01"/>
    <w:rsid w:val="00416FA8"/>
    <w:rsid w:val="00417E3A"/>
    <w:rsid w:val="00420136"/>
    <w:rsid w:val="00422E30"/>
    <w:rsid w:val="00422E75"/>
    <w:rsid w:val="004258F8"/>
    <w:rsid w:val="00425A77"/>
    <w:rsid w:val="00430C58"/>
    <w:rsid w:val="00430EF9"/>
    <w:rsid w:val="00435E2D"/>
    <w:rsid w:val="004362FB"/>
    <w:rsid w:val="00440A62"/>
    <w:rsid w:val="00444070"/>
    <w:rsid w:val="00445080"/>
    <w:rsid w:val="0044546C"/>
    <w:rsid w:val="00450445"/>
    <w:rsid w:val="0045144E"/>
    <w:rsid w:val="00451752"/>
    <w:rsid w:val="004519AB"/>
    <w:rsid w:val="00451CC3"/>
    <w:rsid w:val="00453B5B"/>
    <w:rsid w:val="00456DCE"/>
    <w:rsid w:val="00457BDA"/>
    <w:rsid w:val="00463023"/>
    <w:rsid w:val="00464B37"/>
    <w:rsid w:val="00471768"/>
    <w:rsid w:val="00481E3A"/>
    <w:rsid w:val="004857A8"/>
    <w:rsid w:val="00486FC2"/>
    <w:rsid w:val="0049312E"/>
    <w:rsid w:val="00494CD2"/>
    <w:rsid w:val="004969B9"/>
    <w:rsid w:val="004A185A"/>
    <w:rsid w:val="004A28E3"/>
    <w:rsid w:val="004A4136"/>
    <w:rsid w:val="004A48D9"/>
    <w:rsid w:val="004A6164"/>
    <w:rsid w:val="004A6183"/>
    <w:rsid w:val="004B1BBB"/>
    <w:rsid w:val="004B2B40"/>
    <w:rsid w:val="004B314B"/>
    <w:rsid w:val="004B3CFD"/>
    <w:rsid w:val="004B482E"/>
    <w:rsid w:val="004B6731"/>
    <w:rsid w:val="004B69F2"/>
    <w:rsid w:val="004B7F60"/>
    <w:rsid w:val="004B7FE3"/>
    <w:rsid w:val="004C123C"/>
    <w:rsid w:val="004C1346"/>
    <w:rsid w:val="004C1535"/>
    <w:rsid w:val="004C1E9B"/>
    <w:rsid w:val="004C2871"/>
    <w:rsid w:val="004C61C5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6EE2"/>
    <w:rsid w:val="004E1C5E"/>
    <w:rsid w:val="004E2712"/>
    <w:rsid w:val="004E2CF2"/>
    <w:rsid w:val="004E2FB1"/>
    <w:rsid w:val="004E341C"/>
    <w:rsid w:val="004E6AC1"/>
    <w:rsid w:val="004F0314"/>
    <w:rsid w:val="004F05DB"/>
    <w:rsid w:val="004F0B46"/>
    <w:rsid w:val="004F5BB2"/>
    <w:rsid w:val="004F5CDE"/>
    <w:rsid w:val="004F64B9"/>
    <w:rsid w:val="004F66D1"/>
    <w:rsid w:val="004F680B"/>
    <w:rsid w:val="00501AD2"/>
    <w:rsid w:val="00502DD0"/>
    <w:rsid w:val="00503C16"/>
    <w:rsid w:val="00504D1E"/>
    <w:rsid w:val="00505390"/>
    <w:rsid w:val="00506277"/>
    <w:rsid w:val="005078C9"/>
    <w:rsid w:val="005105A1"/>
    <w:rsid w:val="0051224B"/>
    <w:rsid w:val="0051379D"/>
    <w:rsid w:val="00514369"/>
    <w:rsid w:val="00516BDC"/>
    <w:rsid w:val="005177A0"/>
    <w:rsid w:val="00521620"/>
    <w:rsid w:val="00521C80"/>
    <w:rsid w:val="005247C1"/>
    <w:rsid w:val="005254D7"/>
    <w:rsid w:val="00527F3D"/>
    <w:rsid w:val="00530A3F"/>
    <w:rsid w:val="00532266"/>
    <w:rsid w:val="005348F3"/>
    <w:rsid w:val="00537C0D"/>
    <w:rsid w:val="00541098"/>
    <w:rsid w:val="005423FF"/>
    <w:rsid w:val="00542B48"/>
    <w:rsid w:val="005438BD"/>
    <w:rsid w:val="0054471C"/>
    <w:rsid w:val="00544953"/>
    <w:rsid w:val="005471D8"/>
    <w:rsid w:val="005509D4"/>
    <w:rsid w:val="005521A1"/>
    <w:rsid w:val="005542C0"/>
    <w:rsid w:val="00555186"/>
    <w:rsid w:val="00560398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686E"/>
    <w:rsid w:val="00587ED4"/>
    <w:rsid w:val="00592013"/>
    <w:rsid w:val="00592726"/>
    <w:rsid w:val="00593585"/>
    <w:rsid w:val="00594054"/>
    <w:rsid w:val="00595055"/>
    <w:rsid w:val="00595A87"/>
    <w:rsid w:val="005A0910"/>
    <w:rsid w:val="005A0CE3"/>
    <w:rsid w:val="005A1043"/>
    <w:rsid w:val="005A1166"/>
    <w:rsid w:val="005A4E43"/>
    <w:rsid w:val="005A5C0B"/>
    <w:rsid w:val="005B01ED"/>
    <w:rsid w:val="005B0266"/>
    <w:rsid w:val="005B3668"/>
    <w:rsid w:val="005B3EA8"/>
    <w:rsid w:val="005B44ED"/>
    <w:rsid w:val="005B58B3"/>
    <w:rsid w:val="005B6537"/>
    <w:rsid w:val="005B6B85"/>
    <w:rsid w:val="005C16FF"/>
    <w:rsid w:val="005C1EF6"/>
    <w:rsid w:val="005C3256"/>
    <w:rsid w:val="005C353F"/>
    <w:rsid w:val="005C356F"/>
    <w:rsid w:val="005C3A90"/>
    <w:rsid w:val="005C4C60"/>
    <w:rsid w:val="005D09E4"/>
    <w:rsid w:val="005D0E68"/>
    <w:rsid w:val="005D0FE7"/>
    <w:rsid w:val="005D2624"/>
    <w:rsid w:val="005D2B41"/>
    <w:rsid w:val="005D400F"/>
    <w:rsid w:val="005D49FD"/>
    <w:rsid w:val="005D77CF"/>
    <w:rsid w:val="005D7ABC"/>
    <w:rsid w:val="005D7E58"/>
    <w:rsid w:val="005E2BDD"/>
    <w:rsid w:val="005E33AD"/>
    <w:rsid w:val="005E3F7E"/>
    <w:rsid w:val="005E51B5"/>
    <w:rsid w:val="005E6535"/>
    <w:rsid w:val="005F0A10"/>
    <w:rsid w:val="005F0B3D"/>
    <w:rsid w:val="005F15CD"/>
    <w:rsid w:val="005F161E"/>
    <w:rsid w:val="005F1F38"/>
    <w:rsid w:val="005F6894"/>
    <w:rsid w:val="005F706A"/>
    <w:rsid w:val="00605368"/>
    <w:rsid w:val="00610E7C"/>
    <w:rsid w:val="0061253A"/>
    <w:rsid w:val="00612D11"/>
    <w:rsid w:val="006137BA"/>
    <w:rsid w:val="00614A17"/>
    <w:rsid w:val="006154A0"/>
    <w:rsid w:val="0061675A"/>
    <w:rsid w:val="0062056D"/>
    <w:rsid w:val="006217C2"/>
    <w:rsid w:val="00621C12"/>
    <w:rsid w:val="00621C38"/>
    <w:rsid w:val="00623326"/>
    <w:rsid w:val="00623E9C"/>
    <w:rsid w:val="00625341"/>
    <w:rsid w:val="00626578"/>
    <w:rsid w:val="006321A1"/>
    <w:rsid w:val="006322E9"/>
    <w:rsid w:val="00632506"/>
    <w:rsid w:val="00635F3D"/>
    <w:rsid w:val="00637728"/>
    <w:rsid w:val="00640377"/>
    <w:rsid w:val="006404B0"/>
    <w:rsid w:val="006408C7"/>
    <w:rsid w:val="00641E14"/>
    <w:rsid w:val="00644BAB"/>
    <w:rsid w:val="0064611D"/>
    <w:rsid w:val="00646A60"/>
    <w:rsid w:val="00650FA0"/>
    <w:rsid w:val="006516D6"/>
    <w:rsid w:val="006541DC"/>
    <w:rsid w:val="00654510"/>
    <w:rsid w:val="0065475D"/>
    <w:rsid w:val="006559BE"/>
    <w:rsid w:val="0065758B"/>
    <w:rsid w:val="006606B1"/>
    <w:rsid w:val="00660DDA"/>
    <w:rsid w:val="006655AD"/>
    <w:rsid w:val="00665E66"/>
    <w:rsid w:val="00670BFC"/>
    <w:rsid w:val="00671529"/>
    <w:rsid w:val="00671C3E"/>
    <w:rsid w:val="00671FEA"/>
    <w:rsid w:val="006758D8"/>
    <w:rsid w:val="00676016"/>
    <w:rsid w:val="0068227D"/>
    <w:rsid w:val="00682D80"/>
    <w:rsid w:val="00683C60"/>
    <w:rsid w:val="00684DA9"/>
    <w:rsid w:val="00685375"/>
    <w:rsid w:val="00687811"/>
    <w:rsid w:val="00691506"/>
    <w:rsid w:val="00692CB4"/>
    <w:rsid w:val="006935AC"/>
    <w:rsid w:val="006B3734"/>
    <w:rsid w:val="006B3EB7"/>
    <w:rsid w:val="006B4828"/>
    <w:rsid w:val="006B51E1"/>
    <w:rsid w:val="006C4337"/>
    <w:rsid w:val="006C51E9"/>
    <w:rsid w:val="006C59C7"/>
    <w:rsid w:val="006D01FB"/>
    <w:rsid w:val="006D0E83"/>
    <w:rsid w:val="006D186D"/>
    <w:rsid w:val="006E29BE"/>
    <w:rsid w:val="006F0F1B"/>
    <w:rsid w:val="006F7219"/>
    <w:rsid w:val="00700014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5D48"/>
    <w:rsid w:val="0073380E"/>
    <w:rsid w:val="00733A45"/>
    <w:rsid w:val="00733D2C"/>
    <w:rsid w:val="0073443A"/>
    <w:rsid w:val="0073503E"/>
    <w:rsid w:val="007414CA"/>
    <w:rsid w:val="00743AF6"/>
    <w:rsid w:val="00752553"/>
    <w:rsid w:val="00752881"/>
    <w:rsid w:val="00753016"/>
    <w:rsid w:val="007557D2"/>
    <w:rsid w:val="0076000B"/>
    <w:rsid w:val="0076022D"/>
    <w:rsid w:val="0076073D"/>
    <w:rsid w:val="00763AC5"/>
    <w:rsid w:val="00770503"/>
    <w:rsid w:val="00770A49"/>
    <w:rsid w:val="00771E52"/>
    <w:rsid w:val="00773F18"/>
    <w:rsid w:val="007744EA"/>
    <w:rsid w:val="00775A05"/>
    <w:rsid w:val="00780619"/>
    <w:rsid w:val="00781F63"/>
    <w:rsid w:val="00786BC8"/>
    <w:rsid w:val="00793ACB"/>
    <w:rsid w:val="007950E5"/>
    <w:rsid w:val="00796931"/>
    <w:rsid w:val="007A1C09"/>
    <w:rsid w:val="007A30C3"/>
    <w:rsid w:val="007A3EB4"/>
    <w:rsid w:val="007A4312"/>
    <w:rsid w:val="007A4C92"/>
    <w:rsid w:val="007A5032"/>
    <w:rsid w:val="007A7F1A"/>
    <w:rsid w:val="007B3243"/>
    <w:rsid w:val="007B525C"/>
    <w:rsid w:val="007B5A0C"/>
    <w:rsid w:val="007B62DC"/>
    <w:rsid w:val="007D070B"/>
    <w:rsid w:val="007D2869"/>
    <w:rsid w:val="007D3046"/>
    <w:rsid w:val="007D3074"/>
    <w:rsid w:val="007D36EA"/>
    <w:rsid w:val="007D58A4"/>
    <w:rsid w:val="007F0574"/>
    <w:rsid w:val="007F4219"/>
    <w:rsid w:val="007F4A21"/>
    <w:rsid w:val="007F61F5"/>
    <w:rsid w:val="007F665F"/>
    <w:rsid w:val="00802BAC"/>
    <w:rsid w:val="00810191"/>
    <w:rsid w:val="00814665"/>
    <w:rsid w:val="00815F9E"/>
    <w:rsid w:val="008163D3"/>
    <w:rsid w:val="0082494D"/>
    <w:rsid w:val="00824976"/>
    <w:rsid w:val="00824EA5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11D"/>
    <w:rsid w:val="0084752A"/>
    <w:rsid w:val="00853F02"/>
    <w:rsid w:val="00857D05"/>
    <w:rsid w:val="00857F8E"/>
    <w:rsid w:val="008630B5"/>
    <w:rsid w:val="008645CB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659"/>
    <w:rsid w:val="00887E46"/>
    <w:rsid w:val="00894BAF"/>
    <w:rsid w:val="008954B5"/>
    <w:rsid w:val="00895F58"/>
    <w:rsid w:val="00896280"/>
    <w:rsid w:val="00897B68"/>
    <w:rsid w:val="008A123A"/>
    <w:rsid w:val="008A29B0"/>
    <w:rsid w:val="008A54A5"/>
    <w:rsid w:val="008A599E"/>
    <w:rsid w:val="008A6362"/>
    <w:rsid w:val="008A643A"/>
    <w:rsid w:val="008A7463"/>
    <w:rsid w:val="008B153E"/>
    <w:rsid w:val="008B1882"/>
    <w:rsid w:val="008B1D99"/>
    <w:rsid w:val="008B3791"/>
    <w:rsid w:val="008C2507"/>
    <w:rsid w:val="008C299A"/>
    <w:rsid w:val="008C3A03"/>
    <w:rsid w:val="008C4B7F"/>
    <w:rsid w:val="008C6D1B"/>
    <w:rsid w:val="008D0405"/>
    <w:rsid w:val="008D0889"/>
    <w:rsid w:val="008D25AA"/>
    <w:rsid w:val="008D347C"/>
    <w:rsid w:val="008D36C7"/>
    <w:rsid w:val="008D67C7"/>
    <w:rsid w:val="008E174D"/>
    <w:rsid w:val="008E359F"/>
    <w:rsid w:val="008E79AF"/>
    <w:rsid w:val="008E7B73"/>
    <w:rsid w:val="008F03FA"/>
    <w:rsid w:val="008F056C"/>
    <w:rsid w:val="008F0D5D"/>
    <w:rsid w:val="008F5421"/>
    <w:rsid w:val="008F6400"/>
    <w:rsid w:val="0090014D"/>
    <w:rsid w:val="009007A7"/>
    <w:rsid w:val="00901191"/>
    <w:rsid w:val="009077C4"/>
    <w:rsid w:val="00910998"/>
    <w:rsid w:val="009110D4"/>
    <w:rsid w:val="00911AE3"/>
    <w:rsid w:val="0091327A"/>
    <w:rsid w:val="0091707D"/>
    <w:rsid w:val="00921718"/>
    <w:rsid w:val="0092476E"/>
    <w:rsid w:val="00925C39"/>
    <w:rsid w:val="0093279E"/>
    <w:rsid w:val="00932E51"/>
    <w:rsid w:val="00934103"/>
    <w:rsid w:val="009371ED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955"/>
    <w:rsid w:val="00964F13"/>
    <w:rsid w:val="00965073"/>
    <w:rsid w:val="0096569D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2710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5B2C"/>
    <w:rsid w:val="009963B0"/>
    <w:rsid w:val="00997227"/>
    <w:rsid w:val="009A3CF6"/>
    <w:rsid w:val="009A45A4"/>
    <w:rsid w:val="009A498E"/>
    <w:rsid w:val="009B1293"/>
    <w:rsid w:val="009B3856"/>
    <w:rsid w:val="009B4964"/>
    <w:rsid w:val="009B7127"/>
    <w:rsid w:val="009C2D7B"/>
    <w:rsid w:val="009C373D"/>
    <w:rsid w:val="009E39A9"/>
    <w:rsid w:val="009F4EBF"/>
    <w:rsid w:val="009F7700"/>
    <w:rsid w:val="00A0358E"/>
    <w:rsid w:val="00A03D0D"/>
    <w:rsid w:val="00A1478B"/>
    <w:rsid w:val="00A17D34"/>
    <w:rsid w:val="00A24829"/>
    <w:rsid w:val="00A253E3"/>
    <w:rsid w:val="00A26786"/>
    <w:rsid w:val="00A32541"/>
    <w:rsid w:val="00A33265"/>
    <w:rsid w:val="00A35214"/>
    <w:rsid w:val="00A35578"/>
    <w:rsid w:val="00A37BFB"/>
    <w:rsid w:val="00A44360"/>
    <w:rsid w:val="00A45BF6"/>
    <w:rsid w:val="00A461DE"/>
    <w:rsid w:val="00A504D1"/>
    <w:rsid w:val="00A536B3"/>
    <w:rsid w:val="00A54894"/>
    <w:rsid w:val="00A554B2"/>
    <w:rsid w:val="00A557E3"/>
    <w:rsid w:val="00A56961"/>
    <w:rsid w:val="00A57232"/>
    <w:rsid w:val="00A57F91"/>
    <w:rsid w:val="00A60184"/>
    <w:rsid w:val="00A64787"/>
    <w:rsid w:val="00A658F1"/>
    <w:rsid w:val="00A665B6"/>
    <w:rsid w:val="00A67655"/>
    <w:rsid w:val="00A73CC5"/>
    <w:rsid w:val="00A75731"/>
    <w:rsid w:val="00A76FCD"/>
    <w:rsid w:val="00A77C51"/>
    <w:rsid w:val="00A837C9"/>
    <w:rsid w:val="00A84E6F"/>
    <w:rsid w:val="00A91815"/>
    <w:rsid w:val="00A933E2"/>
    <w:rsid w:val="00A93BDD"/>
    <w:rsid w:val="00A941B3"/>
    <w:rsid w:val="00A951D6"/>
    <w:rsid w:val="00A9561D"/>
    <w:rsid w:val="00A96A12"/>
    <w:rsid w:val="00A96C92"/>
    <w:rsid w:val="00AA2ADD"/>
    <w:rsid w:val="00AA5525"/>
    <w:rsid w:val="00AA6DB2"/>
    <w:rsid w:val="00AA7633"/>
    <w:rsid w:val="00AB3DF7"/>
    <w:rsid w:val="00AB431A"/>
    <w:rsid w:val="00AB49DC"/>
    <w:rsid w:val="00AB4B20"/>
    <w:rsid w:val="00AC08C3"/>
    <w:rsid w:val="00AC1475"/>
    <w:rsid w:val="00AC24C9"/>
    <w:rsid w:val="00AC4CF6"/>
    <w:rsid w:val="00AC65C5"/>
    <w:rsid w:val="00AC7EB3"/>
    <w:rsid w:val="00AC7EFA"/>
    <w:rsid w:val="00AD0911"/>
    <w:rsid w:val="00AD10FF"/>
    <w:rsid w:val="00AD17A7"/>
    <w:rsid w:val="00AD1A37"/>
    <w:rsid w:val="00AD2310"/>
    <w:rsid w:val="00AD38B3"/>
    <w:rsid w:val="00AD3A4C"/>
    <w:rsid w:val="00AD3EED"/>
    <w:rsid w:val="00AD430E"/>
    <w:rsid w:val="00AD5AF4"/>
    <w:rsid w:val="00AD71AC"/>
    <w:rsid w:val="00AE2545"/>
    <w:rsid w:val="00AE33C1"/>
    <w:rsid w:val="00AF0FAE"/>
    <w:rsid w:val="00AF113E"/>
    <w:rsid w:val="00AF3FB3"/>
    <w:rsid w:val="00AF566F"/>
    <w:rsid w:val="00AF5A50"/>
    <w:rsid w:val="00AF7209"/>
    <w:rsid w:val="00B00166"/>
    <w:rsid w:val="00B02CE6"/>
    <w:rsid w:val="00B032FD"/>
    <w:rsid w:val="00B0482B"/>
    <w:rsid w:val="00B05DA9"/>
    <w:rsid w:val="00B05ED4"/>
    <w:rsid w:val="00B061D9"/>
    <w:rsid w:val="00B06E76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5EC3"/>
    <w:rsid w:val="00B26770"/>
    <w:rsid w:val="00B267C4"/>
    <w:rsid w:val="00B26B10"/>
    <w:rsid w:val="00B31E4B"/>
    <w:rsid w:val="00B33867"/>
    <w:rsid w:val="00B35530"/>
    <w:rsid w:val="00B355AD"/>
    <w:rsid w:val="00B36896"/>
    <w:rsid w:val="00B36A0D"/>
    <w:rsid w:val="00B40853"/>
    <w:rsid w:val="00B43D36"/>
    <w:rsid w:val="00B43E30"/>
    <w:rsid w:val="00B4698A"/>
    <w:rsid w:val="00B47D57"/>
    <w:rsid w:val="00B51AC3"/>
    <w:rsid w:val="00B52BAE"/>
    <w:rsid w:val="00B54073"/>
    <w:rsid w:val="00B544A4"/>
    <w:rsid w:val="00B60640"/>
    <w:rsid w:val="00B62F61"/>
    <w:rsid w:val="00B63B5D"/>
    <w:rsid w:val="00B6523F"/>
    <w:rsid w:val="00B67A29"/>
    <w:rsid w:val="00B7176E"/>
    <w:rsid w:val="00B73D59"/>
    <w:rsid w:val="00B73F1B"/>
    <w:rsid w:val="00B7558A"/>
    <w:rsid w:val="00B76FC2"/>
    <w:rsid w:val="00B80F07"/>
    <w:rsid w:val="00B82013"/>
    <w:rsid w:val="00B82F19"/>
    <w:rsid w:val="00B856AC"/>
    <w:rsid w:val="00B90884"/>
    <w:rsid w:val="00B93D8C"/>
    <w:rsid w:val="00B953C6"/>
    <w:rsid w:val="00BA1457"/>
    <w:rsid w:val="00BA3309"/>
    <w:rsid w:val="00BA60DF"/>
    <w:rsid w:val="00BA76BD"/>
    <w:rsid w:val="00BB4EA9"/>
    <w:rsid w:val="00BB6E77"/>
    <w:rsid w:val="00BB6EDF"/>
    <w:rsid w:val="00BC1ED7"/>
    <w:rsid w:val="00BC362B"/>
    <w:rsid w:val="00BC3666"/>
    <w:rsid w:val="00BC5CBE"/>
    <w:rsid w:val="00BD1F3B"/>
    <w:rsid w:val="00BD227B"/>
    <w:rsid w:val="00BD3E53"/>
    <w:rsid w:val="00BD4230"/>
    <w:rsid w:val="00BD46AF"/>
    <w:rsid w:val="00BD62CE"/>
    <w:rsid w:val="00BE173D"/>
    <w:rsid w:val="00BE1C1F"/>
    <w:rsid w:val="00BE23A7"/>
    <w:rsid w:val="00BE2504"/>
    <w:rsid w:val="00BE2853"/>
    <w:rsid w:val="00BE2E6D"/>
    <w:rsid w:val="00BE5FC5"/>
    <w:rsid w:val="00BE79F6"/>
    <w:rsid w:val="00BF0568"/>
    <w:rsid w:val="00BF7265"/>
    <w:rsid w:val="00C069CF"/>
    <w:rsid w:val="00C06CD3"/>
    <w:rsid w:val="00C1138A"/>
    <w:rsid w:val="00C11E16"/>
    <w:rsid w:val="00C122A2"/>
    <w:rsid w:val="00C13077"/>
    <w:rsid w:val="00C16114"/>
    <w:rsid w:val="00C1734B"/>
    <w:rsid w:val="00C20D2A"/>
    <w:rsid w:val="00C231E4"/>
    <w:rsid w:val="00C23B44"/>
    <w:rsid w:val="00C321AA"/>
    <w:rsid w:val="00C33CA7"/>
    <w:rsid w:val="00C35359"/>
    <w:rsid w:val="00C37454"/>
    <w:rsid w:val="00C41CBF"/>
    <w:rsid w:val="00C42015"/>
    <w:rsid w:val="00C447B6"/>
    <w:rsid w:val="00C459A6"/>
    <w:rsid w:val="00C45B40"/>
    <w:rsid w:val="00C51598"/>
    <w:rsid w:val="00C57908"/>
    <w:rsid w:val="00C61D70"/>
    <w:rsid w:val="00C628B4"/>
    <w:rsid w:val="00C6434C"/>
    <w:rsid w:val="00C67233"/>
    <w:rsid w:val="00C676DD"/>
    <w:rsid w:val="00C719CD"/>
    <w:rsid w:val="00C72900"/>
    <w:rsid w:val="00C754A9"/>
    <w:rsid w:val="00C75DE1"/>
    <w:rsid w:val="00C76016"/>
    <w:rsid w:val="00C76EE5"/>
    <w:rsid w:val="00C811A4"/>
    <w:rsid w:val="00C8151A"/>
    <w:rsid w:val="00C823AC"/>
    <w:rsid w:val="00C83440"/>
    <w:rsid w:val="00C841AD"/>
    <w:rsid w:val="00C86148"/>
    <w:rsid w:val="00C868EF"/>
    <w:rsid w:val="00C86AE4"/>
    <w:rsid w:val="00C8770E"/>
    <w:rsid w:val="00C90E01"/>
    <w:rsid w:val="00C91532"/>
    <w:rsid w:val="00C94546"/>
    <w:rsid w:val="00CA07C4"/>
    <w:rsid w:val="00CA2AA7"/>
    <w:rsid w:val="00CA39B2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1141"/>
    <w:rsid w:val="00CD407A"/>
    <w:rsid w:val="00CD444D"/>
    <w:rsid w:val="00CD4559"/>
    <w:rsid w:val="00CD6BE4"/>
    <w:rsid w:val="00CE3888"/>
    <w:rsid w:val="00CE4F3C"/>
    <w:rsid w:val="00CE59A4"/>
    <w:rsid w:val="00CF20DC"/>
    <w:rsid w:val="00CF3D31"/>
    <w:rsid w:val="00CF7950"/>
    <w:rsid w:val="00CF7CDA"/>
    <w:rsid w:val="00D000B6"/>
    <w:rsid w:val="00D01555"/>
    <w:rsid w:val="00D02AE7"/>
    <w:rsid w:val="00D032FB"/>
    <w:rsid w:val="00D03B5B"/>
    <w:rsid w:val="00D10F0E"/>
    <w:rsid w:val="00D11A95"/>
    <w:rsid w:val="00D11CEF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5EC"/>
    <w:rsid w:val="00D306D6"/>
    <w:rsid w:val="00D30E5B"/>
    <w:rsid w:val="00D31550"/>
    <w:rsid w:val="00D31CC6"/>
    <w:rsid w:val="00D3255C"/>
    <w:rsid w:val="00D332E8"/>
    <w:rsid w:val="00D33BB7"/>
    <w:rsid w:val="00D37591"/>
    <w:rsid w:val="00D37AEC"/>
    <w:rsid w:val="00D411A2"/>
    <w:rsid w:val="00D430C5"/>
    <w:rsid w:val="00D44018"/>
    <w:rsid w:val="00D46675"/>
    <w:rsid w:val="00D4762E"/>
    <w:rsid w:val="00D47804"/>
    <w:rsid w:val="00D51779"/>
    <w:rsid w:val="00D52549"/>
    <w:rsid w:val="00D53054"/>
    <w:rsid w:val="00D54261"/>
    <w:rsid w:val="00D54B25"/>
    <w:rsid w:val="00D556E6"/>
    <w:rsid w:val="00D5586A"/>
    <w:rsid w:val="00D61AA3"/>
    <w:rsid w:val="00D63D66"/>
    <w:rsid w:val="00D66855"/>
    <w:rsid w:val="00D66C23"/>
    <w:rsid w:val="00D7003D"/>
    <w:rsid w:val="00D70697"/>
    <w:rsid w:val="00D710AD"/>
    <w:rsid w:val="00D72109"/>
    <w:rsid w:val="00D724AC"/>
    <w:rsid w:val="00D7339F"/>
    <w:rsid w:val="00D73D95"/>
    <w:rsid w:val="00D74A85"/>
    <w:rsid w:val="00D773EB"/>
    <w:rsid w:val="00D77A67"/>
    <w:rsid w:val="00D80FC7"/>
    <w:rsid w:val="00D82D88"/>
    <w:rsid w:val="00D830A9"/>
    <w:rsid w:val="00D8547D"/>
    <w:rsid w:val="00D8748F"/>
    <w:rsid w:val="00D9622B"/>
    <w:rsid w:val="00D97332"/>
    <w:rsid w:val="00DA33FD"/>
    <w:rsid w:val="00DA45FC"/>
    <w:rsid w:val="00DA64B5"/>
    <w:rsid w:val="00DA65C6"/>
    <w:rsid w:val="00DA6B6F"/>
    <w:rsid w:val="00DB0BA9"/>
    <w:rsid w:val="00DB10A4"/>
    <w:rsid w:val="00DB5057"/>
    <w:rsid w:val="00DB54F6"/>
    <w:rsid w:val="00DB73E6"/>
    <w:rsid w:val="00DB7CF6"/>
    <w:rsid w:val="00DC0939"/>
    <w:rsid w:val="00DC2A81"/>
    <w:rsid w:val="00DC31AA"/>
    <w:rsid w:val="00DC37E9"/>
    <w:rsid w:val="00DC58DA"/>
    <w:rsid w:val="00DD0F83"/>
    <w:rsid w:val="00DD1714"/>
    <w:rsid w:val="00DD1989"/>
    <w:rsid w:val="00DD1C1B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082"/>
    <w:rsid w:val="00E05D0A"/>
    <w:rsid w:val="00E0679C"/>
    <w:rsid w:val="00E1224C"/>
    <w:rsid w:val="00E130F6"/>
    <w:rsid w:val="00E13F9F"/>
    <w:rsid w:val="00E160D1"/>
    <w:rsid w:val="00E1765B"/>
    <w:rsid w:val="00E212A0"/>
    <w:rsid w:val="00E218A0"/>
    <w:rsid w:val="00E224B0"/>
    <w:rsid w:val="00E227FA"/>
    <w:rsid w:val="00E24B0C"/>
    <w:rsid w:val="00E25630"/>
    <w:rsid w:val="00E26383"/>
    <w:rsid w:val="00E26E1C"/>
    <w:rsid w:val="00E27018"/>
    <w:rsid w:val="00E3055B"/>
    <w:rsid w:val="00E32E85"/>
    <w:rsid w:val="00E35B30"/>
    <w:rsid w:val="00E364C4"/>
    <w:rsid w:val="00E40487"/>
    <w:rsid w:val="00E407F5"/>
    <w:rsid w:val="00E40F84"/>
    <w:rsid w:val="00E437A0"/>
    <w:rsid w:val="00E45C1D"/>
    <w:rsid w:val="00E4621C"/>
    <w:rsid w:val="00E462BF"/>
    <w:rsid w:val="00E4642D"/>
    <w:rsid w:val="00E46CC7"/>
    <w:rsid w:val="00E531D9"/>
    <w:rsid w:val="00E53AAA"/>
    <w:rsid w:val="00E54754"/>
    <w:rsid w:val="00E550F0"/>
    <w:rsid w:val="00E55408"/>
    <w:rsid w:val="00E55B94"/>
    <w:rsid w:val="00E608A3"/>
    <w:rsid w:val="00E6338F"/>
    <w:rsid w:val="00E63F89"/>
    <w:rsid w:val="00E7072E"/>
    <w:rsid w:val="00E72C72"/>
    <w:rsid w:val="00E74A42"/>
    <w:rsid w:val="00E7798E"/>
    <w:rsid w:val="00E90137"/>
    <w:rsid w:val="00E90EBF"/>
    <w:rsid w:val="00E94F9B"/>
    <w:rsid w:val="00E9665E"/>
    <w:rsid w:val="00EA3144"/>
    <w:rsid w:val="00EA343D"/>
    <w:rsid w:val="00EA6387"/>
    <w:rsid w:val="00EA78AB"/>
    <w:rsid w:val="00EB0E31"/>
    <w:rsid w:val="00EB1024"/>
    <w:rsid w:val="00EB46F6"/>
    <w:rsid w:val="00EB50CD"/>
    <w:rsid w:val="00EB5901"/>
    <w:rsid w:val="00EB7372"/>
    <w:rsid w:val="00EB76A2"/>
    <w:rsid w:val="00EB7E81"/>
    <w:rsid w:val="00EC1222"/>
    <w:rsid w:val="00EC1D46"/>
    <w:rsid w:val="00EC24B2"/>
    <w:rsid w:val="00EC2795"/>
    <w:rsid w:val="00EC27BF"/>
    <w:rsid w:val="00EC5033"/>
    <w:rsid w:val="00EC52CC"/>
    <w:rsid w:val="00EC6EF9"/>
    <w:rsid w:val="00ED02B7"/>
    <w:rsid w:val="00ED19A4"/>
    <w:rsid w:val="00ED240D"/>
    <w:rsid w:val="00ED25D0"/>
    <w:rsid w:val="00ED2896"/>
    <w:rsid w:val="00ED3703"/>
    <w:rsid w:val="00ED56A5"/>
    <w:rsid w:val="00ED5992"/>
    <w:rsid w:val="00EE152C"/>
    <w:rsid w:val="00EE1B58"/>
    <w:rsid w:val="00EE2168"/>
    <w:rsid w:val="00EE3057"/>
    <w:rsid w:val="00EE4619"/>
    <w:rsid w:val="00EE7471"/>
    <w:rsid w:val="00EF1409"/>
    <w:rsid w:val="00EF1C15"/>
    <w:rsid w:val="00EF2B23"/>
    <w:rsid w:val="00EF3BED"/>
    <w:rsid w:val="00EF41BA"/>
    <w:rsid w:val="00EF6CD2"/>
    <w:rsid w:val="00EF6D88"/>
    <w:rsid w:val="00F03AB3"/>
    <w:rsid w:val="00F03E89"/>
    <w:rsid w:val="00F0600B"/>
    <w:rsid w:val="00F0623A"/>
    <w:rsid w:val="00F10F53"/>
    <w:rsid w:val="00F115A3"/>
    <w:rsid w:val="00F13EB1"/>
    <w:rsid w:val="00F152DF"/>
    <w:rsid w:val="00F17496"/>
    <w:rsid w:val="00F17E4D"/>
    <w:rsid w:val="00F204BE"/>
    <w:rsid w:val="00F22A38"/>
    <w:rsid w:val="00F241B4"/>
    <w:rsid w:val="00F26FD3"/>
    <w:rsid w:val="00F276F8"/>
    <w:rsid w:val="00F30F6A"/>
    <w:rsid w:val="00F32C2B"/>
    <w:rsid w:val="00F3489C"/>
    <w:rsid w:val="00F348B8"/>
    <w:rsid w:val="00F370F3"/>
    <w:rsid w:val="00F43BE2"/>
    <w:rsid w:val="00F43C42"/>
    <w:rsid w:val="00F44637"/>
    <w:rsid w:val="00F44F7D"/>
    <w:rsid w:val="00F47115"/>
    <w:rsid w:val="00F51652"/>
    <w:rsid w:val="00F553A0"/>
    <w:rsid w:val="00F55E85"/>
    <w:rsid w:val="00F56B26"/>
    <w:rsid w:val="00F6037B"/>
    <w:rsid w:val="00F609BD"/>
    <w:rsid w:val="00F62502"/>
    <w:rsid w:val="00F625CA"/>
    <w:rsid w:val="00F62BD3"/>
    <w:rsid w:val="00F63364"/>
    <w:rsid w:val="00F635CA"/>
    <w:rsid w:val="00F65849"/>
    <w:rsid w:val="00F70FFA"/>
    <w:rsid w:val="00F75B1A"/>
    <w:rsid w:val="00F771C3"/>
    <w:rsid w:val="00F82185"/>
    <w:rsid w:val="00F83417"/>
    <w:rsid w:val="00F83570"/>
    <w:rsid w:val="00F835FC"/>
    <w:rsid w:val="00F839EF"/>
    <w:rsid w:val="00F854CF"/>
    <w:rsid w:val="00F85917"/>
    <w:rsid w:val="00F85B95"/>
    <w:rsid w:val="00F8725E"/>
    <w:rsid w:val="00F9161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4A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89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7463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3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73EB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71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/rousseph/Omzendbrieven/Edulex%20afgehandeld/bedrijfsrevisoren.agodi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drijfsrevisoren.agodi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godi.be/over-ons/privacyverklar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deschaka\AppData\Local\Microsoft\Windows\Temporary%20Internet%20Files\Content.Outlook\JLDD7K4W\bedrijfsrevisoren.agodi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9" ma:contentTypeDescription="Een nieuw document maken." ma:contentTypeScope="" ma:versionID="62e84ae1deea1f31e7aee608f349a041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cf65463e5c91654667748661d108d91e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E199F-AC03-4602-A828-5C2630701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2E1FC-2CA8-4949-9154-B63C0B1E4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959E0-C10F-4E87-96E6-2EC5E5F3EB87}">
  <ds:schemaRefs>
    <ds:schemaRef ds:uri="41b1cc26-756b-48ca-84b8-64a27a53500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a9ec0f0-7796-43d0-ac1f-4c8c46ee0bd1"/>
    <ds:schemaRef ds:uri="c4ab852e-fcfd-41fa-a90e-e131fc956f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220B66-77DE-475D-A4C8-269F100B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2023-08-13T10:48:00Z</dcterms:created>
  <dcterms:modified xsi:type="dcterms:W3CDTF">2023-08-13T10:48:00Z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