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91" w:rsidRDefault="00BA3074" w:rsidP="000C1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323005">
        <w:rPr>
          <w:b/>
          <w:lang w:val="nl-BE"/>
        </w:rPr>
        <w:t>De missie van de CLB’s</w:t>
      </w:r>
      <w:r>
        <w:rPr>
          <w:lang w:val="nl-BE"/>
        </w:rPr>
        <w:t xml:space="preserve"> is bij te dragen tot het welbevinden van </w:t>
      </w:r>
      <w:r w:rsidR="0012668A">
        <w:rPr>
          <w:lang w:val="nl-BE"/>
        </w:rPr>
        <w:t>kinderen en jongeren die school</w:t>
      </w:r>
      <w:r>
        <w:rPr>
          <w:lang w:val="nl-BE"/>
        </w:rPr>
        <w:t>lopen, nu en in de toekomst. Zo wordt de basis gelegd van alle leren zodat ze alle competenties verwerven en versterken om zich voortdurend te blijven ontwikkelen en te participeren aan de samenleving. (Art. 5 van het CLB-decreet)</w:t>
      </w:r>
    </w:p>
    <w:p w:rsidR="000C12D3" w:rsidRDefault="000C12D3">
      <w:pPr>
        <w:rPr>
          <w:b/>
          <w:lang w:val="nl-BE"/>
        </w:rPr>
      </w:pPr>
    </w:p>
    <w:p w:rsidR="000C12D3" w:rsidRDefault="000C12D3">
      <w:pPr>
        <w:rPr>
          <w:b/>
          <w:lang w:val="nl-BE"/>
        </w:rPr>
      </w:pPr>
    </w:p>
    <w:p w:rsidR="000C12D3" w:rsidRDefault="000C12D3">
      <w:pPr>
        <w:rPr>
          <w:b/>
          <w:lang w:val="nl-BE"/>
        </w:rPr>
      </w:pPr>
    </w:p>
    <w:p w:rsidR="00BA3074" w:rsidRDefault="00BA3074">
      <w:pPr>
        <w:rPr>
          <w:lang w:val="nl-BE"/>
        </w:rPr>
      </w:pPr>
      <w:r w:rsidRPr="00323005">
        <w:rPr>
          <w:b/>
          <w:lang w:val="nl-BE"/>
        </w:rPr>
        <w:t>De systematische consulten</w:t>
      </w:r>
      <w:r>
        <w:rPr>
          <w:lang w:val="nl-BE"/>
        </w:rPr>
        <w:t xml:space="preserve"> dragen bij tot de CLB-missie. Tijdens deze contacten wordt de groei en ontwikkeling van kinderen en jongeren </w:t>
      </w:r>
      <w:r w:rsidR="00AA1F65">
        <w:rPr>
          <w:lang w:val="nl-BE"/>
        </w:rPr>
        <w:t>bewaakt</w:t>
      </w:r>
      <w:r>
        <w:rPr>
          <w:lang w:val="nl-BE"/>
        </w:rPr>
        <w:t xml:space="preserve">, het zien en horen wordt gescreend, dit alles om in een vroeg stadium problemen te detecteren. Tijdig detecteren van problemen heeft </w:t>
      </w:r>
      <w:r w:rsidR="00336766">
        <w:rPr>
          <w:lang w:val="nl-BE"/>
        </w:rPr>
        <w:t xml:space="preserve">niet alleen </w:t>
      </w:r>
      <w:r>
        <w:rPr>
          <w:lang w:val="nl-BE"/>
        </w:rPr>
        <w:t>als doel om kinderen, jongeren en hun ouders in een vroeg stadium</w:t>
      </w:r>
      <w:r w:rsidR="00336766">
        <w:rPr>
          <w:lang w:val="nl-BE"/>
        </w:rPr>
        <w:t xml:space="preserve"> naar de gepaste behandeling en hulp te verwijzen maar ook om voor het betreffende kind de nodige ondersteuning te kunnen bieden op school</w:t>
      </w:r>
      <w:r w:rsidR="00323005">
        <w:rPr>
          <w:lang w:val="nl-BE"/>
        </w:rPr>
        <w:t>, in de klas</w:t>
      </w:r>
      <w:r w:rsidR="00336766">
        <w:rPr>
          <w:lang w:val="nl-BE"/>
        </w:rPr>
        <w:t>.</w:t>
      </w:r>
      <w:r w:rsidR="00D65BAF">
        <w:rPr>
          <w:lang w:val="nl-BE"/>
        </w:rPr>
        <w:t xml:space="preserve"> Het systematisch contact is een mooie gelegenheid om aan gezondheidsbevordering te doen op maat van het individu.</w:t>
      </w:r>
    </w:p>
    <w:p w:rsidR="00D65BAF" w:rsidRDefault="00D65BAF">
      <w:pPr>
        <w:rPr>
          <w:lang w:val="nl-BE"/>
        </w:rPr>
      </w:pPr>
      <w:r w:rsidRPr="00323005">
        <w:rPr>
          <w:b/>
          <w:lang w:val="nl-BE"/>
        </w:rPr>
        <w:t>Het systematisch consult is verplicht</w:t>
      </w:r>
      <w:r>
        <w:rPr>
          <w:lang w:val="nl-BE"/>
        </w:rPr>
        <w:t>. Dat betekent dat zowel het CLB, de school als de leerling en ouders verplicht zijn om hieraan mee te werken.</w:t>
      </w:r>
      <w:r w:rsidR="0012668A">
        <w:rPr>
          <w:lang w:val="nl-BE"/>
        </w:rPr>
        <w:t xml:space="preserve"> De ouders kunnen weigeren om het onderzoek te laten uitvoeren door de CLB-arts. In dat geval dienen zij het onderzoek door een arts naar keuze te laten uitvoeren.</w:t>
      </w:r>
      <w:r w:rsidR="0012668A">
        <w:rPr>
          <w:lang w:val="nl-BE"/>
        </w:rPr>
        <w:br/>
        <w:t>Voor deze arts is dit modeldocument opgemaakt.</w:t>
      </w:r>
    </w:p>
    <w:p w:rsidR="00D65BAF" w:rsidRDefault="00D65BAF">
      <w:pPr>
        <w:rPr>
          <w:lang w:val="nl-BE"/>
        </w:rPr>
      </w:pPr>
    </w:p>
    <w:p w:rsidR="00D65BAF" w:rsidRDefault="00D65BAF">
      <w:pPr>
        <w:rPr>
          <w:lang w:val="nl-BE"/>
        </w:rPr>
      </w:pPr>
      <w:r>
        <w:rPr>
          <w:lang w:val="nl-BE"/>
        </w:rPr>
        <w:t>De wetgever heeft vastgelegd welke aspecten van de gezondheid, groei en ontwikkeling er moet worden gecontroleerd.</w:t>
      </w:r>
    </w:p>
    <w:p w:rsidR="00D65BAF" w:rsidRDefault="00D65BAF">
      <w:pPr>
        <w:rPr>
          <w:lang w:val="nl-BE"/>
        </w:rPr>
      </w:pPr>
      <w:r>
        <w:rPr>
          <w:lang w:val="nl-BE"/>
        </w:rPr>
        <w:t xml:space="preserve">Voor een leerling in de </w:t>
      </w:r>
      <w:r w:rsidR="000C12D3">
        <w:rPr>
          <w:lang w:val="nl-BE"/>
        </w:rPr>
        <w:t>tweede</w:t>
      </w:r>
      <w:r>
        <w:rPr>
          <w:lang w:val="nl-BE"/>
        </w:rPr>
        <w:t xml:space="preserve"> kleuterklas w</w:t>
      </w:r>
      <w:r w:rsidR="00891807">
        <w:rPr>
          <w:lang w:val="nl-BE"/>
        </w:rPr>
        <w:t>ordt volgend programma opgelegd:</w:t>
      </w:r>
    </w:p>
    <w:p w:rsidR="000C12D3" w:rsidRDefault="000C12D3" w:rsidP="000C12D3">
      <w:pPr>
        <w:pStyle w:val="Lijstalinea"/>
        <w:numPr>
          <w:ilvl w:val="0"/>
          <w:numId w:val="6"/>
        </w:numPr>
      </w:pPr>
      <w:r w:rsidRPr="00891807">
        <w:t xml:space="preserve">Het overlopen van </w:t>
      </w:r>
      <w:r>
        <w:t>gegevens die door de ouders/de voogd zijn medegedeeld. Het betreft de medische voorgeschiedenis van het kind en informatie over de gezinscontext die relevant is voor de groei en ontwikkeling van het kind;</w:t>
      </w:r>
    </w:p>
    <w:p w:rsidR="000C12D3" w:rsidRDefault="000C12D3" w:rsidP="000C12D3">
      <w:pPr>
        <w:pStyle w:val="Lijstalinea"/>
        <w:numPr>
          <w:ilvl w:val="0"/>
          <w:numId w:val="6"/>
        </w:numPr>
      </w:pPr>
      <w:r>
        <w:t>De interpretatie van informatie die beschikbaar wordt gesteld door het CLB of de school;</w:t>
      </w:r>
    </w:p>
    <w:p w:rsidR="000C12D3" w:rsidRDefault="000C12D3" w:rsidP="000C12D3">
      <w:pPr>
        <w:pStyle w:val="Lijstalinea"/>
        <w:numPr>
          <w:ilvl w:val="0"/>
          <w:numId w:val="6"/>
        </w:numPr>
      </w:pPr>
      <w:r>
        <w:t>De interpretatie van gegevens die door de behandelende arts of door Kind en Gezin werden gegeven;</w:t>
      </w:r>
    </w:p>
    <w:p w:rsidR="00D70D7D" w:rsidRDefault="00D70D7D" w:rsidP="00CF2CCA">
      <w:pPr>
        <w:pStyle w:val="Lijstalinea"/>
        <w:numPr>
          <w:ilvl w:val="0"/>
          <w:numId w:val="6"/>
        </w:numPr>
      </w:pPr>
      <w:r>
        <w:t>Bijzondere aandacht voor de groei, gewicht, d</w:t>
      </w:r>
      <w:r w:rsidR="00BF47E6">
        <w:t>e visuele functie</w:t>
      </w:r>
      <w:r w:rsidR="003A617F">
        <w:t xml:space="preserve"> met oogstand,</w:t>
      </w:r>
      <w:r w:rsidR="007002B7">
        <w:t xml:space="preserve"> </w:t>
      </w:r>
      <w:r w:rsidR="000C12D3">
        <w:t>het gehoor</w:t>
      </w:r>
      <w:r w:rsidR="003A617F">
        <w:t xml:space="preserve"> op indicatie van risicofactoren (voor schooljaar 2015-16)</w:t>
      </w:r>
      <w:r w:rsidR="0096335C">
        <w:t xml:space="preserve">, de globale ontwikkeling van het kind met bijzondere aandacht voor de motoriek, de taal en spraak, de genitalia (indaling testes, </w:t>
      </w:r>
      <w:r w:rsidR="00162D92">
        <w:t>ontwikkeling</w:t>
      </w:r>
      <w:r w:rsidR="0096335C">
        <w:t>)</w:t>
      </w:r>
      <w:r w:rsidR="00B27A79">
        <w:t>, gebit</w:t>
      </w:r>
      <w:r w:rsidR="00166A90">
        <w:t>;</w:t>
      </w:r>
    </w:p>
    <w:p w:rsidR="00D70D7D" w:rsidRDefault="00D70D7D" w:rsidP="00CF2CCA">
      <w:pPr>
        <w:pStyle w:val="Lijstalinea"/>
        <w:numPr>
          <w:ilvl w:val="0"/>
          <w:numId w:val="6"/>
        </w:numPr>
      </w:pPr>
      <w:r>
        <w:t>De opvolging van de nazorg.</w:t>
      </w:r>
    </w:p>
    <w:p w:rsidR="00437719" w:rsidRDefault="00437719" w:rsidP="00437719">
      <w:r>
        <w:t>De resultaten van dit programma worden in een verslag weergegeven en naar het CLB gestuurd.</w:t>
      </w:r>
    </w:p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0C12D3" w:rsidRDefault="000C12D3" w:rsidP="000C12D3">
      <w:r>
        <w:lastRenderedPageBreak/>
        <w:t>Voornaam en naam: ………………………………………………………………………………………………………………………………………….</w:t>
      </w:r>
    </w:p>
    <w:p w:rsidR="000C12D3" w:rsidRDefault="000C12D3" w:rsidP="000C12D3">
      <w:r>
        <w:t>Geboortedatum: ………………………………………………………………………………………………………………………………………………..</w:t>
      </w:r>
    </w:p>
    <w:p w:rsidR="000C12D3" w:rsidRDefault="000C12D3" w:rsidP="000C12D3">
      <w:r>
        <w:t>Thuisadres: …………………………………………………………………………………………………………………………………………………………</w:t>
      </w:r>
    </w:p>
    <w:p w:rsidR="000C12D3" w:rsidRDefault="000C12D3" w:rsidP="000C12D3">
      <w:r>
        <w:t>……………………………………………………………………………………………………………………………………………………………………………</w:t>
      </w:r>
    </w:p>
    <w:p w:rsidR="000C12D3" w:rsidRDefault="000C12D3" w:rsidP="000C12D3">
      <w:r>
        <w:t>School: ……………………………………………………………………………………………………………………………………………………………….</w:t>
      </w:r>
    </w:p>
    <w:p w:rsidR="00437719" w:rsidRDefault="00437719" w:rsidP="00437719"/>
    <w:p w:rsidR="00437719" w:rsidRDefault="00437719" w:rsidP="00437719">
      <w:pPr>
        <w:pStyle w:val="Kop1"/>
      </w:pPr>
      <w:r>
        <w:t>Relevante informatie van het kind en zijn/haar gezin</w:t>
      </w:r>
    </w:p>
    <w:p w:rsidR="00437719" w:rsidRDefault="00437719" w:rsidP="00437719">
      <w:r>
        <w:t>Gezinssamenstelling:</w:t>
      </w:r>
    </w:p>
    <w:p w:rsidR="00437719" w:rsidRDefault="00437719" w:rsidP="00437719"/>
    <w:p w:rsidR="00DB6832" w:rsidRDefault="00DB6832" w:rsidP="00437719"/>
    <w:p w:rsidR="00DB6832" w:rsidRDefault="00DB6832" w:rsidP="00437719"/>
    <w:p w:rsidR="00437719" w:rsidRDefault="00437719" w:rsidP="00437719">
      <w:r>
        <w:t>Medische antecedenten van het kind:</w:t>
      </w:r>
    </w:p>
    <w:p w:rsidR="00437719" w:rsidRDefault="00437719" w:rsidP="00437719"/>
    <w:p w:rsidR="00DB6832" w:rsidRDefault="00DB6832" w:rsidP="00437719"/>
    <w:p w:rsidR="00437719" w:rsidRDefault="00437719" w:rsidP="00437719"/>
    <w:p w:rsidR="00437719" w:rsidRDefault="00437719" w:rsidP="00437719">
      <w:r>
        <w:t>Bijzondere gezinskenmerken die belangrijk (belastend of versterkend) zijn voor de opvoeding, groei en ontwikkeling van het kind:</w:t>
      </w:r>
    </w:p>
    <w:p w:rsidR="009D3F57" w:rsidRPr="00E6277E" w:rsidRDefault="009D3F57" w:rsidP="00E6277E"/>
    <w:p w:rsidR="00437719" w:rsidRDefault="00437719" w:rsidP="00437719"/>
    <w:p w:rsidR="00437719" w:rsidRDefault="00437719" w:rsidP="00437719">
      <w:pPr>
        <w:pStyle w:val="Kop1"/>
      </w:pPr>
      <w:r>
        <w:t>Lichamelijk onderzoek</w:t>
      </w:r>
    </w:p>
    <w:p w:rsidR="00437719" w:rsidRDefault="00437719" w:rsidP="00437719">
      <w:pPr>
        <w:pStyle w:val="Kop2"/>
      </w:pPr>
      <w:r>
        <w:t>Groei</w:t>
      </w:r>
      <w:r w:rsidR="0015601E">
        <w:t xml:space="preserve"> en </w:t>
      </w:r>
      <w:r w:rsidR="00CF57B5">
        <w:t>pubertaire</w:t>
      </w:r>
      <w:r w:rsidR="0015601E">
        <w:t xml:space="preserve"> ontwikkeling</w:t>
      </w:r>
    </w:p>
    <w:p w:rsidR="00437719" w:rsidRDefault="00437719" w:rsidP="00437719">
      <w:r>
        <w:t xml:space="preserve">Voor de opvolging van de groei wordt verwezen naar de richtlijnen ontwikkeld voor de CLB: </w:t>
      </w:r>
      <w:hyperlink r:id="rId7" w:history="1">
        <w:r w:rsidRPr="00341DE0">
          <w:rPr>
            <w:rStyle w:val="Hyperlink"/>
          </w:rPr>
          <w:t>http://www.vwvj.be/index.php?page=117</w:t>
        </w:r>
      </w:hyperlink>
      <w:r>
        <w:t xml:space="preserve"> </w:t>
      </w:r>
      <w:r w:rsidR="00AA6E76">
        <w:t xml:space="preserve">. </w:t>
      </w:r>
      <w:r w:rsidR="00AA6E76">
        <w:br/>
        <w:t xml:space="preserve">De Vlaamse groeicurven 2004 zijn de referentie: </w:t>
      </w:r>
      <w:hyperlink r:id="rId8" w:history="1">
        <w:r w:rsidR="00AA6E76" w:rsidRPr="00341DE0">
          <w:rPr>
            <w:rStyle w:val="Hyperlink"/>
          </w:rPr>
          <w:t>http://www.vub.ac.be/groeicurven/groeicurven.html</w:t>
        </w:r>
      </w:hyperlink>
      <w:r w:rsidR="00AA6E76">
        <w:t xml:space="preserve"> </w:t>
      </w:r>
      <w:r w:rsidR="00CF57B5">
        <w:br/>
      </w:r>
    </w:p>
    <w:p w:rsidR="00AA6E76" w:rsidRDefault="00AA6E76" w:rsidP="00437719">
      <w:r>
        <w:t>gestalte: .....................(tot op 1 mm nk)</w:t>
      </w:r>
    </w:p>
    <w:p w:rsidR="00AA6E76" w:rsidRDefault="00AA6E76" w:rsidP="00437719">
      <w:r>
        <w:t>gewicht: …………………..(tot op 100 gram nk)</w:t>
      </w:r>
    </w:p>
    <w:p w:rsidR="00AA6E76" w:rsidRPr="00162D92" w:rsidRDefault="00AA6E76" w:rsidP="00437719">
      <w:pPr>
        <w:rPr>
          <w:lang w:val="en-US"/>
        </w:rPr>
      </w:pPr>
      <w:r w:rsidRPr="00162D92">
        <w:rPr>
          <w:lang w:val="en-US"/>
        </w:rPr>
        <w:t>BMI: ………………………….</w:t>
      </w:r>
    </w:p>
    <w:p w:rsidR="0015601E" w:rsidRDefault="00CF2CCA" w:rsidP="00437719">
      <w:r>
        <w:rPr>
          <w:lang w:val="en-US"/>
        </w:rPr>
        <w:t>Testes li ….. / re …….</w:t>
      </w:r>
    </w:p>
    <w:p w:rsidR="00CF57B5" w:rsidRDefault="00CF57B5" w:rsidP="00437719"/>
    <w:p w:rsidR="00126C3D" w:rsidRDefault="00126C3D" w:rsidP="00437719"/>
    <w:p w:rsidR="00126C3D" w:rsidRPr="00CF57B5" w:rsidRDefault="00126C3D" w:rsidP="00437719"/>
    <w:p w:rsidR="007002B7" w:rsidRDefault="007002B7" w:rsidP="007002B7">
      <w:pPr>
        <w:pStyle w:val="Kop2"/>
      </w:pPr>
      <w:r>
        <w:lastRenderedPageBreak/>
        <w:t>Visuele functie</w:t>
      </w:r>
    </w:p>
    <w:p w:rsidR="00126C3D" w:rsidRDefault="00126C3D" w:rsidP="00126C3D">
      <w:r>
        <w:t>Doel is de tijdige detectie van amblyopie en amblyogene factoren door middel van een onderzoek van de gezichts</w:t>
      </w:r>
      <w:r w:rsidR="00166A90">
        <w:t>s</w:t>
      </w:r>
      <w:r>
        <w:t xml:space="preserve">cherpte en de oogstand. Voor de methode, interpretatie en beleid gelden de richtlijnen voor visusonderzoek in de CLB: </w:t>
      </w:r>
      <w:hyperlink r:id="rId9" w:history="1">
        <w:r w:rsidRPr="00341DE0">
          <w:rPr>
            <w:rStyle w:val="Hyperlink"/>
          </w:rPr>
          <w:t>http://www.vwvj.be/index.php?page=156</w:t>
        </w:r>
      </w:hyperlink>
      <w:r>
        <w:t xml:space="preserve"> </w:t>
      </w:r>
    </w:p>
    <w:p w:rsidR="00126C3D" w:rsidRDefault="00126C3D" w:rsidP="00126C3D">
      <w:r w:rsidRPr="00522A0A">
        <w:rPr>
          <w:b/>
        </w:rPr>
        <w:t>Resultaten gezichtsscherpte op afstand</w:t>
      </w:r>
      <w:r>
        <w:t xml:space="preserve"> (screening Logmar-onderzoek of onderzoek door de oogarts): </w:t>
      </w:r>
      <w:r>
        <w:br/>
      </w:r>
      <w:hyperlink r:id="rId10" w:history="1">
        <w:r w:rsidRPr="00354445">
          <w:rPr>
            <w:rStyle w:val="Hyperlink"/>
          </w:rPr>
          <w:t>http://www.vwvj.be/uploads/documentenbank/0b87c19a583e7e52934ff88164dbd401.pdf</w:t>
        </w:r>
      </w:hyperlink>
      <w:r>
        <w:t xml:space="preserve"> </w:t>
      </w:r>
    </w:p>
    <w:p w:rsidR="00126C3D" w:rsidRDefault="00126C3D" w:rsidP="00126C3D">
      <w:r>
        <w:t>li: ………../ re ……</w:t>
      </w:r>
    </w:p>
    <w:p w:rsidR="00126C3D" w:rsidRDefault="00126C3D" w:rsidP="00126C3D">
      <w:r w:rsidRPr="00252CCA">
        <w:rPr>
          <w:b/>
        </w:rPr>
        <w:t>Oogstand</w:t>
      </w:r>
      <w:r>
        <w:t xml:space="preserve">: </w:t>
      </w:r>
      <w:hyperlink r:id="rId11" w:history="1">
        <w:r w:rsidRPr="00354445">
          <w:rPr>
            <w:rStyle w:val="Hyperlink"/>
          </w:rPr>
          <w:t>http://www.vwvj.be/uploads/documentenbank/539611c3963ee170e6bf26a5df8a800b.pdf</w:t>
        </w:r>
      </w:hyperlink>
      <w:r>
        <w:t xml:space="preserve"> </w:t>
      </w:r>
    </w:p>
    <w:p w:rsidR="00126C3D" w:rsidRDefault="00126C3D" w:rsidP="00126C3D">
      <w:pPr>
        <w:pStyle w:val="Lijstalinea"/>
      </w:pPr>
      <w:r>
        <w:t xml:space="preserve">Normaal </w:t>
      </w:r>
    </w:p>
    <w:p w:rsidR="00126C3D" w:rsidRDefault="00126C3D" w:rsidP="00126C3D">
      <w:pPr>
        <w:pStyle w:val="Lijstalinea"/>
      </w:pPr>
      <w:r>
        <w:t>Asym</w:t>
      </w:r>
      <w:r w:rsidR="00E37627">
        <w:t>m</w:t>
      </w:r>
      <w:r>
        <w:t>etrische corneareflexbeeldjes</w:t>
      </w:r>
    </w:p>
    <w:p w:rsidR="00126C3D" w:rsidRDefault="00126C3D" w:rsidP="00126C3D">
      <w:pPr>
        <w:pStyle w:val="Lijstalinea"/>
      </w:pPr>
      <w:r>
        <w:t>Instelbeweging bij cover-uncovertest</w:t>
      </w:r>
    </w:p>
    <w:p w:rsidR="00126C3D" w:rsidRDefault="00126C3D" w:rsidP="00126C3D">
      <w:pPr>
        <w:pStyle w:val="Lijstalinea"/>
      </w:pPr>
      <w:r>
        <w:t>Niet opnemen van fixatie door één oog</w:t>
      </w:r>
    </w:p>
    <w:p w:rsidR="00126C3D" w:rsidRPr="007002B7" w:rsidRDefault="00126C3D" w:rsidP="00126C3D">
      <w:pPr>
        <w:pStyle w:val="Lijstalinea"/>
      </w:pPr>
      <w:r>
        <w:t>Herstelbeweging bij de alternerende covertest</w:t>
      </w:r>
    </w:p>
    <w:p w:rsidR="00162D92" w:rsidRDefault="00284C88" w:rsidP="00162D92">
      <w:pPr>
        <w:pStyle w:val="Kop2"/>
      </w:pPr>
      <w:r>
        <w:t>Gehoorfunctie</w:t>
      </w:r>
    </w:p>
    <w:p w:rsidR="00162D92" w:rsidRPr="00284C88" w:rsidRDefault="00162D92" w:rsidP="00162D92">
      <w:r>
        <w:t xml:space="preserve">Doel is de tijdige detectie van neurosensorieel gehoorverlies. Voor de methode, interpretatie en beleid gelden de richtlijnen voor gehooronderzoek in de CLB: </w:t>
      </w:r>
      <w:hyperlink r:id="rId12" w:history="1">
        <w:r w:rsidRPr="00341DE0">
          <w:rPr>
            <w:rStyle w:val="Hyperlink"/>
          </w:rPr>
          <w:t>http://www.vwvj.be/index.php?page=695</w:t>
        </w:r>
      </w:hyperlink>
      <w:r>
        <w:t xml:space="preserve"> </w:t>
      </w:r>
    </w:p>
    <w:p w:rsidR="00162D92" w:rsidRDefault="00162D92" w:rsidP="00162D92">
      <w:r>
        <w:t>Zijn één of meer risicofactoren voor neurosensorieel gehoorverlies?</w:t>
      </w:r>
    </w:p>
    <w:p w:rsidR="00162D92" w:rsidRDefault="00162D92" w:rsidP="00CF2CCA">
      <w:pPr>
        <w:pStyle w:val="Lijstalinea"/>
      </w:pPr>
      <w:r>
        <w:t>Familiaal erfelijk gehoorverlies</w:t>
      </w:r>
    </w:p>
    <w:p w:rsidR="00162D92" w:rsidRDefault="00162D92" w:rsidP="00CF2CCA">
      <w:pPr>
        <w:pStyle w:val="Lijstalinea"/>
      </w:pPr>
      <w:r>
        <w:t>CMV-infectie tijdens de zwangerschap</w:t>
      </w:r>
    </w:p>
    <w:p w:rsidR="00162D92" w:rsidRDefault="00162D92" w:rsidP="00CF2CCA">
      <w:pPr>
        <w:pStyle w:val="Lijstalinea"/>
      </w:pPr>
      <w:r>
        <w:t>Bacteriële meningitis in de voorgeschiedenis</w:t>
      </w:r>
    </w:p>
    <w:p w:rsidR="00162D92" w:rsidRDefault="00162D92" w:rsidP="00CF2CCA">
      <w:pPr>
        <w:pStyle w:val="Lijstalinea"/>
      </w:pPr>
      <w:r>
        <w:t>Ernstig hoofdtrauma in de voorgeschiedenis</w:t>
      </w:r>
    </w:p>
    <w:p w:rsidR="00162D92" w:rsidRDefault="00162D92" w:rsidP="00CF2CCA">
      <w:pPr>
        <w:pStyle w:val="Lijstalinea"/>
      </w:pPr>
      <w:r>
        <w:t>Prematuriteit (≤ 32 weken zwangerschap)</w:t>
      </w:r>
    </w:p>
    <w:p w:rsidR="00162D92" w:rsidRDefault="00162D92" w:rsidP="00162D92">
      <w:r>
        <w:t>Gelieve bij aanwezigheid van één of meer risicofactoren het kind te verwijzen voor een gehooronderzoek.</w:t>
      </w:r>
    </w:p>
    <w:p w:rsidR="00162D92" w:rsidRDefault="00162D92" w:rsidP="00162D92">
      <w:r>
        <w:t xml:space="preserve">Heeft dit kind genoten van de neonatale gehoorscreening? </w:t>
      </w:r>
      <w:r>
        <w:tab/>
        <w:t>Ja / Neen (schrappen wat niet past)</w:t>
      </w:r>
      <w:r>
        <w:br/>
        <w:t>Wat was het resultaat van de neonatale gehoorscreening?</w:t>
      </w:r>
    </w:p>
    <w:p w:rsidR="00162D92" w:rsidRDefault="00162D92" w:rsidP="00162D92">
      <w:r>
        <w:t>Gelieve bij afwezigheid van een neonatale gehoorscreening het kind te verwijzen voor een gehooronderzoek.</w:t>
      </w:r>
    </w:p>
    <w:p w:rsidR="007B0BC5" w:rsidRPr="00284C88" w:rsidRDefault="007B0BC5" w:rsidP="00162D92"/>
    <w:p w:rsidR="00B27A79" w:rsidRDefault="00B27A79" w:rsidP="00B27A79">
      <w:pPr>
        <w:pStyle w:val="Kop2"/>
      </w:pPr>
      <w:r>
        <w:t>Mondgezondheid</w:t>
      </w:r>
    </w:p>
    <w:p w:rsidR="0014435A" w:rsidRPr="0014435A" w:rsidRDefault="0014435A" w:rsidP="0014435A">
      <w:r>
        <w:t xml:space="preserve">Voor de methode, interpretatie en beleid gelden de richtlijnen voor </w:t>
      </w:r>
      <w:r w:rsidR="001268E3">
        <w:t>mondgezondheid</w:t>
      </w:r>
      <w:r>
        <w:t xml:space="preserve">k in de CLB: </w:t>
      </w:r>
      <w:hyperlink r:id="rId13" w:history="1">
        <w:r w:rsidR="001268E3" w:rsidRPr="00341DE0">
          <w:rPr>
            <w:rStyle w:val="Hyperlink"/>
          </w:rPr>
          <w:t>http://www.vwvj.be/uploads/documentenbank/2e6b3e1eeb54b9f0f8168b33bf7f1d43.pdf</w:t>
        </w:r>
      </w:hyperlink>
      <w:r w:rsidR="001268E3">
        <w:t xml:space="preserve"> </w:t>
      </w:r>
    </w:p>
    <w:p w:rsidR="00C10665" w:rsidRDefault="00B27A79" w:rsidP="00C10665">
      <w:r>
        <w:t>Gaat het kind jaarlijks naar de tandarts:</w:t>
      </w:r>
      <w:r>
        <w:tab/>
        <w:t>ja / neen (schrappen wat niet past)</w:t>
      </w:r>
      <w:r w:rsidR="0014435A">
        <w:br/>
        <w:t>Poetst</w:t>
      </w:r>
      <w:r w:rsidR="001268E3">
        <w:t xml:space="preserve"> het kind tweemaal per dag de tanden: ja / neen (schrappen wat niet past)</w:t>
      </w:r>
    </w:p>
    <w:p w:rsidR="007B0BC5" w:rsidRDefault="007B0BC5" w:rsidP="00C10665"/>
    <w:p w:rsidR="007B0BC5" w:rsidRDefault="007B0BC5" w:rsidP="00C10665"/>
    <w:p w:rsidR="007B0BC5" w:rsidRDefault="007B0BC5" w:rsidP="00C10665"/>
    <w:p w:rsidR="007B0BC5" w:rsidRPr="00284C88" w:rsidRDefault="007B0BC5" w:rsidP="00C10665"/>
    <w:p w:rsidR="00C10665" w:rsidRDefault="00C10665" w:rsidP="00C10665">
      <w:pPr>
        <w:pStyle w:val="Kop2"/>
      </w:pPr>
      <w:r>
        <w:lastRenderedPageBreak/>
        <w:t>Ontwikkelling</w:t>
      </w:r>
    </w:p>
    <w:p w:rsidR="00C10665" w:rsidRPr="002B4037" w:rsidRDefault="00C10665" w:rsidP="00C10665">
      <w:r>
        <w:t>Is de ontwikkeling leeftijdsadequaat op vlak van motoriek, taal en spraak, sociaal-emotioneel en cognitief?</w:t>
      </w:r>
    </w:p>
    <w:p w:rsidR="00891807" w:rsidRPr="00C10665" w:rsidRDefault="00891807"/>
    <w:p w:rsidR="00AB3BF7" w:rsidRDefault="00AB3BF7" w:rsidP="00AB3BF7">
      <w:pPr>
        <w:pStyle w:val="Kop1"/>
        <w:rPr>
          <w:lang w:val="nl-BE"/>
        </w:rPr>
      </w:pPr>
      <w:r>
        <w:rPr>
          <w:lang w:val="nl-BE"/>
        </w:rPr>
        <w:t>nazorg</w:t>
      </w:r>
    </w:p>
    <w:p w:rsidR="007B0BC5" w:rsidRDefault="007B0BC5" w:rsidP="007B0BC5">
      <w:pPr>
        <w:rPr>
          <w:lang w:val="nl-BE"/>
        </w:rPr>
      </w:pPr>
      <w:r>
        <w:rPr>
          <w:lang w:val="nl-BE"/>
        </w:rPr>
        <w:t>Welke zorg wordt er na dit onderzoek door u verder aangeboden?</w:t>
      </w:r>
    </w:p>
    <w:p w:rsidR="003001DF" w:rsidRDefault="003001DF" w:rsidP="007B0BC5">
      <w:pPr>
        <w:rPr>
          <w:lang w:val="nl-BE"/>
        </w:rPr>
      </w:pPr>
      <w:bookmarkStart w:id="0" w:name="_GoBack"/>
      <w:bookmarkEnd w:id="0"/>
    </w:p>
    <w:p w:rsidR="007B0BC5" w:rsidRDefault="007B0BC5" w:rsidP="007B0BC5">
      <w:pPr>
        <w:rPr>
          <w:lang w:val="nl-BE"/>
        </w:rPr>
      </w:pPr>
    </w:p>
    <w:p w:rsidR="00BA3074" w:rsidRDefault="00AB3BF7">
      <w:pPr>
        <w:rPr>
          <w:lang w:val="nl-BE"/>
        </w:rPr>
      </w:pPr>
      <w:r>
        <w:rPr>
          <w:lang w:val="nl-BE"/>
        </w:rPr>
        <w:t xml:space="preserve">Werd </w:t>
      </w:r>
      <w:r w:rsidR="007A137A">
        <w:rPr>
          <w:lang w:val="nl-BE"/>
        </w:rPr>
        <w:t>het kind</w:t>
      </w:r>
      <w:r>
        <w:rPr>
          <w:lang w:val="nl-BE"/>
        </w:rPr>
        <w:t xml:space="preserve"> verwezen voor verder onderzoek en naar wie?</w:t>
      </w:r>
    </w:p>
    <w:p w:rsidR="0066457C" w:rsidRDefault="0066457C">
      <w:pPr>
        <w:rPr>
          <w:lang w:val="nl-BE"/>
        </w:rPr>
      </w:pPr>
    </w:p>
    <w:p w:rsidR="0066457C" w:rsidRDefault="0066457C">
      <w:pPr>
        <w:rPr>
          <w:lang w:val="nl-BE"/>
        </w:rPr>
      </w:pPr>
    </w:p>
    <w:p w:rsidR="0066457C" w:rsidRPr="004E0146" w:rsidRDefault="0066457C" w:rsidP="0066457C">
      <w:pPr>
        <w:rPr>
          <w:b/>
          <w:lang w:val="nl-BE"/>
        </w:rPr>
      </w:pPr>
      <w:r w:rsidRPr="004E0146">
        <w:rPr>
          <w:b/>
          <w:lang w:val="nl-BE"/>
        </w:rPr>
        <w:t>Contactgegevens van de arts en handtekening:</w:t>
      </w:r>
    </w:p>
    <w:p w:rsidR="0066457C" w:rsidRPr="00BA3074" w:rsidRDefault="0066457C">
      <w:pPr>
        <w:rPr>
          <w:lang w:val="nl-BE"/>
        </w:rPr>
      </w:pPr>
    </w:p>
    <w:sectPr w:rsidR="0066457C" w:rsidRPr="00BA307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F4" w:rsidRDefault="005571F4" w:rsidP="000C12D3">
      <w:pPr>
        <w:spacing w:before="0" w:after="0" w:line="240" w:lineRule="auto"/>
      </w:pPr>
      <w:r>
        <w:separator/>
      </w:r>
    </w:p>
  </w:endnote>
  <w:endnote w:type="continuationSeparator" w:id="0">
    <w:p w:rsidR="005571F4" w:rsidRDefault="005571F4" w:rsidP="000C12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D3" w:rsidRPr="00721301" w:rsidRDefault="000C12D3" w:rsidP="000C12D3">
    <w:pPr>
      <w:pStyle w:val="Voettekst"/>
      <w:rPr>
        <w:lang w:val="nl-BE"/>
      </w:rPr>
    </w:pPr>
    <w:r>
      <w:rPr>
        <w:lang w:val="nl-BE"/>
      </w:rPr>
      <w:t>Modelverslag consult 2</w:t>
    </w:r>
    <w:r w:rsidRPr="000C12D3">
      <w:rPr>
        <w:vertAlign w:val="superscript"/>
        <w:lang w:val="nl-BE"/>
      </w:rPr>
      <w:t>e</w:t>
    </w:r>
    <w:r>
      <w:rPr>
        <w:lang w:val="nl-BE"/>
      </w:rPr>
      <w:t xml:space="preserve"> kleuterklas of het schooljaar dat de leerling 5 jaar wordt</w:t>
    </w:r>
  </w:p>
  <w:p w:rsidR="000C12D3" w:rsidRPr="000C12D3" w:rsidRDefault="000C12D3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F4" w:rsidRDefault="005571F4" w:rsidP="000C12D3">
      <w:pPr>
        <w:spacing w:before="0" w:after="0" w:line="240" w:lineRule="auto"/>
      </w:pPr>
      <w:r>
        <w:separator/>
      </w:r>
    </w:p>
  </w:footnote>
  <w:footnote w:type="continuationSeparator" w:id="0">
    <w:p w:rsidR="005571F4" w:rsidRDefault="005571F4" w:rsidP="000C12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E80"/>
    <w:multiLevelType w:val="hybridMultilevel"/>
    <w:tmpl w:val="C190598C"/>
    <w:lvl w:ilvl="0" w:tplc="353EEBB4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D3A"/>
    <w:multiLevelType w:val="hybridMultilevel"/>
    <w:tmpl w:val="77768CDC"/>
    <w:lvl w:ilvl="0" w:tplc="68A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E1E"/>
    <w:multiLevelType w:val="hybridMultilevel"/>
    <w:tmpl w:val="5472F9B2"/>
    <w:lvl w:ilvl="0" w:tplc="A8FEA596">
      <w:start w:val="1"/>
      <w:numFmt w:val="bullet"/>
      <w:pStyle w:val="Lijstaline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72A"/>
    <w:multiLevelType w:val="hybridMultilevel"/>
    <w:tmpl w:val="66D67664"/>
    <w:lvl w:ilvl="0" w:tplc="614E609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45BC"/>
    <w:multiLevelType w:val="hybridMultilevel"/>
    <w:tmpl w:val="3E7C963E"/>
    <w:lvl w:ilvl="0" w:tplc="47E6C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8C6"/>
    <w:multiLevelType w:val="hybridMultilevel"/>
    <w:tmpl w:val="7BE21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65DB"/>
    <w:multiLevelType w:val="hybridMultilevel"/>
    <w:tmpl w:val="C4348C42"/>
    <w:lvl w:ilvl="0" w:tplc="512C77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32E5E"/>
    <w:multiLevelType w:val="hybridMultilevel"/>
    <w:tmpl w:val="07884C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197004"/>
    <w:multiLevelType w:val="hybridMultilevel"/>
    <w:tmpl w:val="049C2FCA"/>
    <w:lvl w:ilvl="0" w:tplc="9D928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4"/>
    <w:rsid w:val="00015633"/>
    <w:rsid w:val="00066C9B"/>
    <w:rsid w:val="000825EC"/>
    <w:rsid w:val="000A7555"/>
    <w:rsid w:val="000C12D3"/>
    <w:rsid w:val="0012668A"/>
    <w:rsid w:val="001268E3"/>
    <w:rsid w:val="00126C3D"/>
    <w:rsid w:val="0014435A"/>
    <w:rsid w:val="0015601E"/>
    <w:rsid w:val="00162D92"/>
    <w:rsid w:val="00164314"/>
    <w:rsid w:val="00166A90"/>
    <w:rsid w:val="00284C88"/>
    <w:rsid w:val="002C05BD"/>
    <w:rsid w:val="003001DF"/>
    <w:rsid w:val="00323005"/>
    <w:rsid w:val="00336766"/>
    <w:rsid w:val="003A617F"/>
    <w:rsid w:val="003B06DA"/>
    <w:rsid w:val="003D7BD0"/>
    <w:rsid w:val="00437719"/>
    <w:rsid w:val="004C4091"/>
    <w:rsid w:val="005571F4"/>
    <w:rsid w:val="006177A5"/>
    <w:rsid w:val="0066457C"/>
    <w:rsid w:val="006A205A"/>
    <w:rsid w:val="007002B7"/>
    <w:rsid w:val="007921C7"/>
    <w:rsid w:val="007A137A"/>
    <w:rsid w:val="007B0BC5"/>
    <w:rsid w:val="00891807"/>
    <w:rsid w:val="008C1982"/>
    <w:rsid w:val="00912AB9"/>
    <w:rsid w:val="009501DF"/>
    <w:rsid w:val="0096335C"/>
    <w:rsid w:val="009D3F57"/>
    <w:rsid w:val="00A478B7"/>
    <w:rsid w:val="00AA1F65"/>
    <w:rsid w:val="00AA6E76"/>
    <w:rsid w:val="00AB3BF7"/>
    <w:rsid w:val="00B27A79"/>
    <w:rsid w:val="00BA3074"/>
    <w:rsid w:val="00BB04D1"/>
    <w:rsid w:val="00BF47E6"/>
    <w:rsid w:val="00C10665"/>
    <w:rsid w:val="00C5149C"/>
    <w:rsid w:val="00CF2CCA"/>
    <w:rsid w:val="00CF57B5"/>
    <w:rsid w:val="00D65BAF"/>
    <w:rsid w:val="00D70D7D"/>
    <w:rsid w:val="00DB6832"/>
    <w:rsid w:val="00E37627"/>
    <w:rsid w:val="00E6277E"/>
    <w:rsid w:val="00E650FE"/>
    <w:rsid w:val="00F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4DA0"/>
  <w15:chartTrackingRefBased/>
  <w15:docId w15:val="{696FE304-3D9B-47C0-8095-EE6956E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6C9B"/>
    <w:pPr>
      <w:widowControl w:val="0"/>
      <w:autoSpaceDE w:val="0"/>
      <w:autoSpaceDN w:val="0"/>
      <w:adjustRightInd w:val="0"/>
      <w:spacing w:before="120" w:after="120" w:line="288" w:lineRule="auto"/>
      <w:jc w:val="both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4D1"/>
    <w:pPr>
      <w:keepNext/>
      <w:keepLines/>
      <w:pBdr>
        <w:bottom w:val="single" w:sz="4" w:space="1" w:color="ED7D31" w:themeColor="accent2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4D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04D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04D1"/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A20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205A"/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4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4D1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4D1"/>
    <w:rPr>
      <w:i/>
      <w:iCs/>
      <w:color w:val="538135" w:themeColor="accent6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4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4D1"/>
    <w:rPr>
      <w:i/>
      <w:iCs/>
      <w:color w:val="538135" w:themeColor="accent6" w:themeShade="BF"/>
    </w:rPr>
  </w:style>
  <w:style w:type="character" w:styleId="Intensieveverwijzing">
    <w:name w:val="Intense Reference"/>
    <w:basedOn w:val="Standaardalinea-lettertype"/>
    <w:uiPriority w:val="32"/>
    <w:qFormat/>
    <w:rsid w:val="00BB04D1"/>
    <w:rPr>
      <w:b/>
      <w:bCs/>
      <w:smallCaps/>
      <w:color w:val="538135" w:themeColor="accent6" w:themeShade="BF"/>
      <w:spacing w:val="5"/>
    </w:rPr>
  </w:style>
  <w:style w:type="paragraph" w:styleId="Lijstalinea">
    <w:name w:val="List Paragraph"/>
    <w:basedOn w:val="Standaard"/>
    <w:autoRedefine/>
    <w:uiPriority w:val="34"/>
    <w:qFormat/>
    <w:rsid w:val="00CF2CCA"/>
    <w:pPr>
      <w:widowControl/>
      <w:numPr>
        <w:numId w:val="8"/>
      </w:num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57B5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0A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C12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12D3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C12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12D3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b.ac.be/groeicurven/groeicurven.html" TargetMode="External"/><Relationship Id="rId13" Type="http://schemas.openxmlformats.org/officeDocument/2006/relationships/hyperlink" Target="http://www.vwvj.be/uploads/documentenbank/2e6b3e1eeb54b9f0f8168b33bf7f1d4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wvj.be/index.php?page=117" TargetMode="External"/><Relationship Id="rId12" Type="http://schemas.openxmlformats.org/officeDocument/2006/relationships/hyperlink" Target="http://www.vwvj.be/index.php?page=6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wvj.be/uploads/documentenbank/539611c3963ee170e6bf26a5df8a800b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wvj.be/uploads/documentenbank/0b87c19a583e7e52934ff88164dbd4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wvj.be/index.php?page=15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Van Hoeck</dc:creator>
  <cp:keywords/>
  <dc:description/>
  <cp:lastModifiedBy>katelijne Van Hoeck</cp:lastModifiedBy>
  <cp:revision>26</cp:revision>
  <cp:lastPrinted>2016-01-29T08:08:00Z</cp:lastPrinted>
  <dcterms:created xsi:type="dcterms:W3CDTF">2016-01-26T15:13:00Z</dcterms:created>
  <dcterms:modified xsi:type="dcterms:W3CDTF">2016-01-29T08:09:00Z</dcterms:modified>
</cp:coreProperties>
</file>