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8021"/>
        <w:gridCol w:w="1848"/>
      </w:tblGrid>
      <w:tr w:rsidR="00DF787F" w:rsidRPr="003D114E" w14:paraId="4E0DF0F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68C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9F40" w14:textId="77777777" w:rsidR="00DF787F" w:rsidRPr="002230A4" w:rsidRDefault="00542051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42051">
              <w:rPr>
                <w:color w:val="auto"/>
                <w:sz w:val="36"/>
                <w:szCs w:val="36"/>
              </w:rPr>
              <w:t>Verklaring van middelenoverdracht voor aanvangsbegeleiding binnen een samenwerkingsverband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09D4" w14:textId="56A2F8CA" w:rsidR="00DF787F" w:rsidRPr="003D114E" w:rsidRDefault="00912FEA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12FEA">
              <w:rPr>
                <w:sz w:val="12"/>
                <w:szCs w:val="12"/>
              </w:rPr>
              <w:t>1F3U8FF</w:t>
            </w:r>
            <w:r w:rsidR="00DF787F" w:rsidRPr="003D114E">
              <w:rPr>
                <w:sz w:val="12"/>
                <w:szCs w:val="12"/>
              </w:rPr>
              <w:t>-</w:t>
            </w:r>
            <w:r w:rsidR="006474B9" w:rsidRPr="006474B9">
              <w:rPr>
                <w:sz w:val="12"/>
                <w:szCs w:val="12"/>
              </w:rPr>
              <w:t>11880</w:t>
            </w:r>
            <w:r w:rsidR="006474B9">
              <w:rPr>
                <w:sz w:val="12"/>
                <w:szCs w:val="12"/>
              </w:rPr>
              <w:t>-</w:t>
            </w:r>
            <w:r w:rsidR="00DF787F" w:rsidRPr="003D114E">
              <w:rPr>
                <w:sz w:val="12"/>
                <w:szCs w:val="12"/>
              </w:rPr>
              <w:t>01-</w:t>
            </w:r>
            <w:r w:rsidR="006B08A5">
              <w:rPr>
                <w:sz w:val="12"/>
                <w:szCs w:val="12"/>
              </w:rPr>
              <w:t>21101</w:t>
            </w:r>
            <w:r w:rsidR="00B34FC9">
              <w:rPr>
                <w:sz w:val="12"/>
                <w:szCs w:val="12"/>
              </w:rPr>
              <w:t>2</w:t>
            </w:r>
          </w:p>
        </w:tc>
      </w:tr>
      <w:tr w:rsidR="00CA770C" w:rsidRPr="003D114E" w14:paraId="09219A5E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239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85B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2F6BF5" w14:paraId="32C078BD" w14:textId="77777777" w:rsidTr="00115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394" w:type="dxa"/>
            <w:shd w:val="clear" w:color="auto" w:fill="auto"/>
          </w:tcPr>
          <w:p w14:paraId="692BAB10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9" w:type="dxa"/>
            <w:gridSpan w:val="2"/>
            <w:shd w:val="clear" w:color="auto" w:fill="auto"/>
          </w:tcPr>
          <w:p w14:paraId="4B4E7761" w14:textId="77777777" w:rsidR="00CF6E97" w:rsidRDefault="00CF6E97" w:rsidP="00CF6E97">
            <w:pPr>
              <w:ind w:left="29"/>
            </w:pPr>
            <w:r>
              <w:t>Agentschap voor Hoger Onderwijs, Volwassenenonderwijs, Kwalificaties en Studietoelagen</w:t>
            </w:r>
          </w:p>
          <w:p w14:paraId="1C4693AA" w14:textId="77777777" w:rsidR="00CF6E97" w:rsidRPr="00CF6E97" w:rsidRDefault="00CF6E97" w:rsidP="00CF6E97">
            <w:pPr>
              <w:ind w:left="29"/>
              <w:rPr>
                <w:b/>
              </w:rPr>
            </w:pPr>
            <w:r w:rsidRPr="00CF6E97">
              <w:rPr>
                <w:b/>
              </w:rPr>
              <w:t>Afdeling Hoger en Volwassenenonderwijs</w:t>
            </w:r>
          </w:p>
          <w:p w14:paraId="5A9BA8EA" w14:textId="52002C7A" w:rsidR="00CF6E97" w:rsidRDefault="00CF6E97" w:rsidP="00CF6E97">
            <w:pPr>
              <w:ind w:left="29"/>
            </w:pPr>
            <w:r>
              <w:t>Koning Albert II-laan 15</w:t>
            </w:r>
            <w:r w:rsidR="002F6BF5">
              <w:t xml:space="preserve"> bus 132</w:t>
            </w:r>
            <w:r>
              <w:t>, 1210 BRUSSEL</w:t>
            </w:r>
          </w:p>
          <w:p w14:paraId="20ABEFC7" w14:textId="77777777" w:rsidR="00CF6E97" w:rsidRPr="00CF6E97" w:rsidRDefault="00CF6E97" w:rsidP="00CF6E97">
            <w:pPr>
              <w:ind w:left="29"/>
              <w:rPr>
                <w:lang w:val="en-US"/>
              </w:rPr>
            </w:pPr>
            <w:r w:rsidRPr="00CF6E97">
              <w:rPr>
                <w:b/>
                <w:lang w:val="en-US"/>
              </w:rPr>
              <w:t>T</w:t>
            </w:r>
            <w:r w:rsidRPr="00CF6E97">
              <w:rPr>
                <w:lang w:val="en-US"/>
              </w:rPr>
              <w:t xml:space="preserve"> 02 553 98 32</w:t>
            </w:r>
          </w:p>
          <w:p w14:paraId="7F1A65CD" w14:textId="7C688FD8" w:rsidR="00DB7CF6" w:rsidRPr="00CF6E97" w:rsidRDefault="002F6BF5" w:rsidP="00CF6E97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E558B5">
                <w:rPr>
                  <w:rStyle w:val="Hyperlink"/>
                  <w:lang w:val="en-US"/>
                </w:rPr>
                <w:t>f</w:t>
              </w:r>
              <w:r w:rsidR="00E558B5" w:rsidRPr="00F87B41">
                <w:rPr>
                  <w:rStyle w:val="Hyperlink"/>
                  <w:lang w:val="en-US"/>
                </w:rPr>
                <w:t>inanciering.volwassenenonderwijs@vlaanderen.be</w:t>
              </w:r>
            </w:hyperlink>
            <w:r w:rsidR="00CF6E97">
              <w:rPr>
                <w:lang w:val="en-US"/>
              </w:rPr>
              <w:t xml:space="preserve"> </w:t>
            </w:r>
          </w:p>
        </w:tc>
      </w:tr>
      <w:tr w:rsidR="008C4B7F" w:rsidRPr="003D114E" w14:paraId="0987936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A987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62BC" w14:textId="77777777" w:rsidR="00CF6E97" w:rsidRDefault="00CF6E97" w:rsidP="0039401E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CF6E97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3006CBB" w14:textId="1F19ED60" w:rsidR="00115BAE" w:rsidRDefault="00CF6E97" w:rsidP="00CF6E97">
            <w:pPr>
              <w:pStyle w:val="Aanwijzing"/>
              <w:spacing w:after="40"/>
            </w:pPr>
            <w:r>
              <w:t xml:space="preserve">Met dit formulier kan een centrum voor volwassenenonderwijs (CVO) leraarsuren voor aanvangsbegeleiding overdragen aan een ander </w:t>
            </w:r>
            <w:r w:rsidR="0041183A">
              <w:t>CVO</w:t>
            </w:r>
            <w:r>
              <w:t xml:space="preserve"> </w:t>
            </w:r>
            <w:r w:rsidR="0041183A">
              <w:t xml:space="preserve">binnen een samenwerkingsverband </w:t>
            </w:r>
            <w:r w:rsidR="00673B64">
              <w:t xml:space="preserve">of </w:t>
            </w:r>
            <w:r w:rsidR="0041183A">
              <w:t xml:space="preserve">kan een centrum voor basiseducatie (CBE) </w:t>
            </w:r>
            <w:r w:rsidR="00E41ECC">
              <w:t>vte</w:t>
            </w:r>
            <w:r w:rsidR="0041183A">
              <w:t xml:space="preserve"> voor aanvangsbegeleiding overdragen aan een ander CBE </w:t>
            </w:r>
            <w:r>
              <w:t xml:space="preserve">binnen een samenwerkingsverband. </w:t>
            </w:r>
            <w:r w:rsidRPr="00522ACB">
              <w:t>Het samenwerkings</w:t>
            </w:r>
            <w:r>
              <w:t xml:space="preserve">verband </w:t>
            </w:r>
            <w:r w:rsidRPr="00522ACB">
              <w:t>maakt afspraken over de aanwending van de aanvullende le</w:t>
            </w:r>
            <w:r>
              <w:t>raarsuren</w:t>
            </w:r>
            <w:r w:rsidR="00673B64">
              <w:t xml:space="preserve"> of </w:t>
            </w:r>
            <w:r w:rsidR="00E41ECC">
              <w:t>vte</w:t>
            </w:r>
            <w:r w:rsidR="00115BAE">
              <w:t xml:space="preserve">. </w:t>
            </w:r>
          </w:p>
          <w:p w14:paraId="7258491A" w14:textId="77777777" w:rsidR="00115BAE" w:rsidRPr="00115BAE" w:rsidRDefault="00115BAE" w:rsidP="00CF6E97">
            <w:pPr>
              <w:pStyle w:val="Aanwijzing"/>
              <w:spacing w:after="40"/>
              <w:rPr>
                <w:sz w:val="16"/>
                <w:szCs w:val="16"/>
              </w:rPr>
            </w:pPr>
          </w:p>
          <w:p w14:paraId="3FF95E5C" w14:textId="77777777" w:rsidR="00CF6E97" w:rsidRDefault="00CF6E97" w:rsidP="00CF6E97">
            <w:pPr>
              <w:pStyle w:val="Aanwijzing"/>
              <w:spacing w:after="40"/>
              <w:rPr>
                <w:rStyle w:val="Nadruk"/>
                <w:b/>
                <w:i/>
                <w:iCs w:val="0"/>
              </w:rPr>
            </w:pPr>
            <w:r w:rsidRPr="00CF6E97"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5CA5C942" w14:textId="77777777" w:rsidR="00115BAE" w:rsidRDefault="00CF6E97" w:rsidP="00CF6E97">
            <w:pPr>
              <w:pStyle w:val="Aanwijzing"/>
            </w:pPr>
            <w:r>
              <w:t xml:space="preserve">Meer informatie is opgenomen in omzendbrief </w:t>
            </w:r>
            <w:hyperlink r:id="rId12" w:history="1">
              <w:r w:rsidRPr="00CE7DE0">
                <w:rPr>
                  <w:rStyle w:val="Hyperlink"/>
                </w:rPr>
                <w:t>VWO/2011/01</w:t>
              </w:r>
            </w:hyperlink>
            <w:r>
              <w:t xml:space="preserve"> over d</w:t>
            </w:r>
            <w:r w:rsidRPr="00CE7DE0">
              <w:t>e erkenning en financiering of subsidiëring van de centra voor volwassenenonderwijs en de centra voor basiseducatie</w:t>
            </w:r>
            <w:r>
              <w:t>.</w:t>
            </w:r>
            <w:r w:rsidR="00115BAE">
              <w:t xml:space="preserve"> </w:t>
            </w:r>
          </w:p>
          <w:p w14:paraId="5F26E103" w14:textId="77777777" w:rsidR="00115BAE" w:rsidRPr="00115BAE" w:rsidRDefault="00115BAE" w:rsidP="00CF6E97">
            <w:pPr>
              <w:pStyle w:val="Aanwijzing"/>
              <w:rPr>
                <w:sz w:val="16"/>
                <w:szCs w:val="16"/>
              </w:rPr>
            </w:pPr>
          </w:p>
          <w:p w14:paraId="7193097A" w14:textId="77777777" w:rsidR="00CF6E97" w:rsidRDefault="00CF6E97" w:rsidP="00CF6E97">
            <w:pPr>
              <w:pStyle w:val="Aanwijzing"/>
            </w:pPr>
            <w:r w:rsidRPr="00B95DB4">
              <w:rPr>
                <w:b/>
              </w:rPr>
              <w:t>Wanneer moet u dit formulier uiterlijk indienen?</w:t>
            </w:r>
            <w:r>
              <w:t xml:space="preserve"> </w:t>
            </w:r>
          </w:p>
          <w:p w14:paraId="30DF81E9" w14:textId="5ECE392D" w:rsidR="00CF6E97" w:rsidRPr="0039401E" w:rsidRDefault="00CF6E97" w:rsidP="00115BAE">
            <w:pPr>
              <w:pStyle w:val="Aanwijzing"/>
            </w:pPr>
            <w:r>
              <w:t>Mail dit formulier uiterlijk op 31 mei van het schooljaar waarvoor u de verklaring indient</w:t>
            </w:r>
            <w:r w:rsidR="00C80D7E">
              <w:t>,</w:t>
            </w:r>
            <w:r>
              <w:t xml:space="preserve"> naar </w:t>
            </w:r>
            <w:hyperlink r:id="rId13" w:history="1">
              <w:r w:rsidR="0091070F" w:rsidRPr="007B68ED">
                <w:rPr>
                  <w:rStyle w:val="Hyperlink"/>
                </w:rPr>
                <w:t>financiering.volwassenenonderwijs@vlaanderen.be</w:t>
              </w:r>
            </w:hyperlink>
            <w:r>
              <w:t>.</w:t>
            </w:r>
            <w:r w:rsidR="00115BAE">
              <w:t xml:space="preserve"> </w:t>
            </w:r>
            <w:r>
              <w:t>Bewaar een kopie van dit formulier in het centrum.</w:t>
            </w:r>
          </w:p>
        </w:tc>
      </w:tr>
      <w:tr w:rsidR="00DB539B" w:rsidRPr="003D114E" w14:paraId="5F591FC9" w14:textId="77777777" w:rsidTr="002B6B16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7C09" w14:textId="77777777" w:rsidR="00DB539B" w:rsidRPr="003D114E" w:rsidRDefault="00DB539B" w:rsidP="002B6B16">
            <w:pPr>
              <w:pStyle w:val="leeg"/>
            </w:pPr>
          </w:p>
        </w:tc>
      </w:tr>
      <w:tr w:rsidR="00DB539B" w:rsidRPr="003D114E" w14:paraId="5DB26277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9255CE6" w14:textId="77777777" w:rsidR="00DB539B" w:rsidRPr="003D114E" w:rsidRDefault="00DB539B" w:rsidP="002B6B16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969DF90" w14:textId="77777777" w:rsidR="00DB539B" w:rsidRPr="003D114E" w:rsidRDefault="002B6B16" w:rsidP="002B6B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samenwerkingsverband</w:t>
            </w:r>
          </w:p>
        </w:tc>
      </w:tr>
      <w:tr w:rsidR="00DB539B" w:rsidRPr="003D114E" w14:paraId="65A91CEC" w14:textId="77777777" w:rsidTr="002B6B16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5031" w14:textId="77777777" w:rsidR="00DB539B" w:rsidRPr="004D213B" w:rsidRDefault="00DB539B" w:rsidP="002B6B16">
            <w:pPr>
              <w:pStyle w:val="leeg"/>
            </w:pPr>
          </w:p>
        </w:tc>
      </w:tr>
      <w:tr w:rsidR="00DB539B" w:rsidRPr="003D114E" w14:paraId="07DE2074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819F" w14:textId="77777777" w:rsidR="00DB539B" w:rsidRPr="003D114E" w:rsidRDefault="00DB539B" w:rsidP="002B6B1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C839" w14:textId="40B43FFC" w:rsidR="00DB539B" w:rsidRDefault="002B6B16" w:rsidP="002B6B16">
            <w:pPr>
              <w:pStyle w:val="Vraag"/>
            </w:pPr>
            <w:r w:rsidRPr="002B6B16">
              <w:t>Vul de gegevens in van de CVO</w:t>
            </w:r>
            <w:r w:rsidR="00673B64">
              <w:t>’</w:t>
            </w:r>
            <w:r w:rsidRPr="002B6B16">
              <w:t xml:space="preserve">s </w:t>
            </w:r>
            <w:r w:rsidR="00673B64">
              <w:t xml:space="preserve">of CBE’s </w:t>
            </w:r>
            <w:r w:rsidRPr="002B6B16">
              <w:t>die deel uitmaken van het samenwerkingsverband.</w:t>
            </w:r>
          </w:p>
          <w:p w14:paraId="37C47C37" w14:textId="5E0784A8" w:rsidR="003564DE" w:rsidRPr="00E51989" w:rsidRDefault="003564DE" w:rsidP="002B6B1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er meer dan vier CVO</w:t>
            </w:r>
            <w:r w:rsidR="00673B64">
              <w:rPr>
                <w:b w:val="0"/>
                <w:i/>
              </w:rPr>
              <w:t>’</w:t>
            </w:r>
            <w:r>
              <w:rPr>
                <w:b w:val="0"/>
                <w:i/>
              </w:rPr>
              <w:t xml:space="preserve">s </w:t>
            </w:r>
            <w:r w:rsidR="00673B64">
              <w:rPr>
                <w:b w:val="0"/>
                <w:i/>
              </w:rPr>
              <w:t xml:space="preserve">of CBE’s </w:t>
            </w:r>
            <w:r>
              <w:rPr>
                <w:b w:val="0"/>
                <w:i/>
              </w:rPr>
              <w:t>deel uitmaken van het samenwerkingsverband, kunt u de onderstaande rijen kopiëren en eronder plakken.</w:t>
            </w:r>
          </w:p>
        </w:tc>
      </w:tr>
    </w:tbl>
    <w:p w14:paraId="53DFCBE7" w14:textId="77777777" w:rsidR="00543366" w:rsidRDefault="00543366">
      <w:pPr>
        <w:sectPr w:rsidR="00543366" w:rsidSect="00F658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635D264" w14:textId="1F427719" w:rsidR="003564DE" w:rsidRDefault="003564D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94"/>
        <w:gridCol w:w="151"/>
        <w:gridCol w:w="2301"/>
        <w:gridCol w:w="134"/>
        <w:gridCol w:w="2306"/>
        <w:gridCol w:w="134"/>
        <w:gridCol w:w="2649"/>
      </w:tblGrid>
      <w:tr w:rsidR="00B12176" w:rsidRPr="003D114E" w14:paraId="74FE19AD" w14:textId="77777777" w:rsidTr="00912FEA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A6C7" w14:textId="77777777" w:rsidR="00B12176" w:rsidRPr="003D114E" w:rsidRDefault="00B12176" w:rsidP="00912FEA">
            <w:pPr>
              <w:pStyle w:val="leeg"/>
            </w:pPr>
          </w:p>
        </w:tc>
      </w:tr>
      <w:tr w:rsidR="00B12176" w:rsidRPr="003D114E" w14:paraId="4928581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4" w14:textId="77777777" w:rsidR="00B12176" w:rsidRPr="0044546C" w:rsidRDefault="00B12176" w:rsidP="00912FEA">
            <w:pPr>
              <w:pStyle w:val="leeg"/>
            </w:pPr>
          </w:p>
        </w:tc>
        <w:tc>
          <w:tcPr>
            <w:tcW w:w="21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132F9D" w14:textId="77777777" w:rsidR="00B12176" w:rsidRPr="003D114E" w:rsidRDefault="00B12176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instellingsnummer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7380" w14:textId="77777777" w:rsidR="00B12176" w:rsidRPr="003D114E" w:rsidRDefault="00B12176" w:rsidP="00912FEA"/>
        </w:tc>
        <w:tc>
          <w:tcPr>
            <w:tcW w:w="23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59CAB2" w14:textId="77777777" w:rsidR="00B12176" w:rsidRPr="003D114E" w:rsidRDefault="00B12176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D64B" w14:textId="77777777" w:rsidR="00B12176" w:rsidRPr="003D114E" w:rsidRDefault="00B12176" w:rsidP="00912FEA"/>
        </w:tc>
        <w:tc>
          <w:tcPr>
            <w:tcW w:w="230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46EDF5" w14:textId="77777777" w:rsidR="00B12176" w:rsidRPr="003D114E" w:rsidRDefault="00B12176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D3BB" w14:textId="77777777" w:rsidR="00B12176" w:rsidRPr="003D114E" w:rsidRDefault="00B12176" w:rsidP="00912FEA"/>
        </w:tc>
        <w:tc>
          <w:tcPr>
            <w:tcW w:w="264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7E6CFF" w14:textId="77777777" w:rsidR="00B12176" w:rsidRPr="003D114E" w:rsidRDefault="00B12176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</w:tr>
      <w:tr w:rsidR="00B12176" w:rsidRPr="003D114E" w14:paraId="09C0B589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219" w14:textId="77777777" w:rsidR="00B12176" w:rsidRPr="0044546C" w:rsidRDefault="00B12176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C8775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56D31" w14:textId="77777777" w:rsidR="00B12176" w:rsidRPr="003D114E" w:rsidRDefault="00B12176" w:rsidP="00912FEA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ADAE6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8B31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47DEB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4CCD" w14:textId="77777777" w:rsidR="00B12176" w:rsidRPr="003D114E" w:rsidRDefault="00B12176" w:rsidP="00912FEA"/>
        </w:tc>
        <w:tc>
          <w:tcPr>
            <w:tcW w:w="26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249AA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176" w:rsidRPr="003D114E" w14:paraId="366420E4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F3C7" w14:textId="77777777" w:rsidR="00B12176" w:rsidRPr="0044546C" w:rsidRDefault="00B12176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4FD2C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5FB1" w14:textId="77777777" w:rsidR="00B12176" w:rsidRPr="003D114E" w:rsidRDefault="00B12176" w:rsidP="00912FEA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80F9EB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8670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236E7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08F2" w14:textId="77777777" w:rsidR="00B12176" w:rsidRPr="003D114E" w:rsidRDefault="00B12176" w:rsidP="00912FEA"/>
        </w:tc>
        <w:tc>
          <w:tcPr>
            <w:tcW w:w="26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0FB44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176" w:rsidRPr="003D114E" w14:paraId="065E700C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A5B8" w14:textId="77777777" w:rsidR="00B12176" w:rsidRPr="0044546C" w:rsidRDefault="00B12176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843FB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E09A" w14:textId="77777777" w:rsidR="00B12176" w:rsidRPr="003D114E" w:rsidRDefault="00B12176" w:rsidP="00912FEA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96DDA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3257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00DE5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DF4F" w14:textId="77777777" w:rsidR="00B12176" w:rsidRPr="003D114E" w:rsidRDefault="00B12176" w:rsidP="00912FEA"/>
        </w:tc>
        <w:tc>
          <w:tcPr>
            <w:tcW w:w="26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0C0BA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176" w:rsidRPr="003D114E" w14:paraId="07461D86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32FB" w14:textId="77777777" w:rsidR="00B12176" w:rsidRPr="0044546C" w:rsidRDefault="00B12176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9B0FB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794F" w14:textId="77777777" w:rsidR="00B12176" w:rsidRPr="003D114E" w:rsidRDefault="00B12176" w:rsidP="00912FEA"/>
        </w:tc>
        <w:tc>
          <w:tcPr>
            <w:tcW w:w="23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5834C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CBE7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D6032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1AA1" w14:textId="77777777" w:rsidR="00B12176" w:rsidRPr="003D114E" w:rsidRDefault="00B12176" w:rsidP="00912FEA"/>
        </w:tc>
        <w:tc>
          <w:tcPr>
            <w:tcW w:w="264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A82BB" w14:textId="77777777" w:rsidR="00B12176" w:rsidRPr="003D114E" w:rsidRDefault="00B12176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ACEADF" w14:textId="77777777" w:rsidR="00543366" w:rsidRDefault="00543366">
      <w:pPr>
        <w:sectPr w:rsidR="00543366" w:rsidSect="00543366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1F637318" w14:textId="4B9E443E" w:rsidR="003564DE" w:rsidRDefault="003564D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3"/>
        <w:gridCol w:w="7236"/>
      </w:tblGrid>
      <w:tr w:rsidR="00DB539B" w:rsidRPr="003D114E" w14:paraId="6F60A5DE" w14:textId="77777777" w:rsidTr="002B6B16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4C23" w14:textId="77777777" w:rsidR="00DB539B" w:rsidRPr="004D213B" w:rsidRDefault="00DB539B" w:rsidP="002B6B16">
            <w:pPr>
              <w:pStyle w:val="leeg"/>
            </w:pPr>
          </w:p>
        </w:tc>
      </w:tr>
      <w:tr w:rsidR="00DB539B" w:rsidRPr="003D114E" w14:paraId="6914C815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169A" w14:textId="77777777" w:rsidR="00DB539B" w:rsidRPr="003D114E" w:rsidRDefault="00DB539B" w:rsidP="002B6B1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13F2" w14:textId="77777777" w:rsidR="002B6B16" w:rsidRDefault="002B6B16" w:rsidP="00F366A0">
            <w:pPr>
              <w:pStyle w:val="Vraag"/>
            </w:pPr>
            <w:r>
              <w:t>Vul de gegevens in van het centrum dat als aanspreekpunt optreedt voor het nieuw</w:t>
            </w:r>
            <w:r w:rsidR="00F366A0">
              <w:t>e samenwerkingsverband.</w:t>
            </w:r>
          </w:p>
          <w:p w14:paraId="02C20A60" w14:textId="52635AA9" w:rsidR="00DB539B" w:rsidRPr="00DB539B" w:rsidRDefault="00B52E91" w:rsidP="002B6B16">
            <w:pPr>
              <w:pStyle w:val="Vraag"/>
              <w:rPr>
                <w:b w:val="0"/>
                <w:i/>
              </w:rPr>
            </w:pPr>
            <w:r w:rsidRPr="00B52E91">
              <w:rPr>
                <w:b w:val="0"/>
                <w:i/>
              </w:rPr>
              <w:t xml:space="preserve">Het centrum dat als aanspreekpunt optreedt, is </w:t>
            </w:r>
            <w:r w:rsidR="00E558B5">
              <w:rPr>
                <w:b w:val="0"/>
                <w:i/>
              </w:rPr>
              <w:t>ee</w:t>
            </w:r>
            <w:r w:rsidR="00E558B5" w:rsidRPr="00B52E91">
              <w:rPr>
                <w:b w:val="0"/>
                <w:i/>
              </w:rPr>
              <w:t xml:space="preserve">n </w:t>
            </w:r>
            <w:r w:rsidRPr="00B52E91">
              <w:rPr>
                <w:b w:val="0"/>
                <w:i/>
              </w:rPr>
              <w:t xml:space="preserve">van </w:t>
            </w:r>
            <w:r w:rsidR="00A6055C">
              <w:rPr>
                <w:b w:val="0"/>
                <w:i/>
              </w:rPr>
              <w:t xml:space="preserve">de </w:t>
            </w:r>
            <w:r w:rsidRPr="00B52E91">
              <w:rPr>
                <w:b w:val="0"/>
                <w:i/>
              </w:rPr>
              <w:t>bovenstaande centra.</w:t>
            </w:r>
          </w:p>
        </w:tc>
      </w:tr>
      <w:tr w:rsidR="00844FF8" w:rsidRPr="003D114E" w14:paraId="170CAE1A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CB36" w14:textId="77777777" w:rsidR="00844FF8" w:rsidRPr="004C6E93" w:rsidRDefault="00844FF8" w:rsidP="00912FEA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B194" w14:textId="77777777" w:rsidR="00844FF8" w:rsidRPr="003D114E" w:rsidRDefault="00844FF8" w:rsidP="00912FEA">
            <w:pPr>
              <w:jc w:val="right"/>
            </w:pPr>
            <w:r>
              <w:t>instellingsnummer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5683C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44FF8" w:rsidRPr="003D114E" w14:paraId="12FF95FE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C8ED" w14:textId="77777777" w:rsidR="00844FF8" w:rsidRPr="004C6E93" w:rsidRDefault="00844FF8" w:rsidP="00912FEA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0FC1" w14:textId="77777777" w:rsidR="00844FF8" w:rsidRPr="003D114E" w:rsidRDefault="00844FF8" w:rsidP="00912FEA">
            <w:pPr>
              <w:jc w:val="right"/>
            </w:pPr>
            <w:r>
              <w:t>naam</w:t>
            </w:r>
          </w:p>
        </w:tc>
        <w:tc>
          <w:tcPr>
            <w:tcW w:w="72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528EB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B539B" w:rsidRPr="003D114E" w14:paraId="4C16ECF9" w14:textId="77777777" w:rsidTr="002B6B16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E3D9" w14:textId="77777777" w:rsidR="00DB539B" w:rsidRPr="003D114E" w:rsidRDefault="00DB539B" w:rsidP="002B6B16">
            <w:pPr>
              <w:pStyle w:val="leeg"/>
            </w:pPr>
          </w:p>
        </w:tc>
      </w:tr>
      <w:tr w:rsidR="00DB539B" w:rsidRPr="003D114E" w14:paraId="34940ACD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68DF116" w14:textId="77777777" w:rsidR="00DB539B" w:rsidRPr="003D114E" w:rsidRDefault="00DB539B" w:rsidP="002B6B16">
            <w:pPr>
              <w:pStyle w:val="leeg"/>
            </w:pP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66B0A9" w14:textId="77777777" w:rsidR="00DB539B" w:rsidRPr="003D114E" w:rsidRDefault="002C12F8" w:rsidP="002B6B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middelenoverdracht</w:t>
            </w:r>
          </w:p>
        </w:tc>
      </w:tr>
      <w:tr w:rsidR="00DB539B" w:rsidRPr="003D114E" w14:paraId="7BCF0BE0" w14:textId="77777777" w:rsidTr="002B6B16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3849" w14:textId="77777777" w:rsidR="00DB539B" w:rsidRPr="004D213B" w:rsidRDefault="00DB539B" w:rsidP="002B6B16">
            <w:pPr>
              <w:pStyle w:val="leeg"/>
            </w:pPr>
          </w:p>
        </w:tc>
      </w:tr>
      <w:tr w:rsidR="00DB539B" w:rsidRPr="003D114E" w14:paraId="587C8A4F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9BE4" w14:textId="77777777" w:rsidR="00DB539B" w:rsidRPr="003D114E" w:rsidRDefault="00DB539B" w:rsidP="002B6B1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13CF" w14:textId="77777777" w:rsidR="00DB539B" w:rsidRDefault="00F366A0" w:rsidP="002B6B16">
            <w:pPr>
              <w:pStyle w:val="Vraag"/>
            </w:pPr>
            <w:r w:rsidRPr="00F366A0">
              <w:t>Vul de gegevens in van de overdrachten binnen het samenwerkingsverband.</w:t>
            </w:r>
          </w:p>
          <w:p w14:paraId="2BF45C10" w14:textId="55742BAC" w:rsidR="003564DE" w:rsidRPr="00E51989" w:rsidRDefault="003564DE" w:rsidP="002B6B1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 xml:space="preserve">Als er meer dan </w:t>
            </w:r>
            <w:r w:rsidR="007F289B">
              <w:rPr>
                <w:b w:val="0"/>
                <w:i/>
              </w:rPr>
              <w:t xml:space="preserve">vier </w:t>
            </w:r>
            <w:r>
              <w:rPr>
                <w:b w:val="0"/>
                <w:i/>
              </w:rPr>
              <w:t xml:space="preserve">overdrachten zijn, kunt u de onderstaande </w:t>
            </w:r>
            <w:r w:rsidR="00B30602">
              <w:rPr>
                <w:b w:val="0"/>
                <w:i/>
              </w:rPr>
              <w:t xml:space="preserve">rijen </w:t>
            </w:r>
            <w:r>
              <w:rPr>
                <w:b w:val="0"/>
                <w:i/>
              </w:rPr>
              <w:t>kopiëren en eronder plakken.</w:t>
            </w:r>
          </w:p>
        </w:tc>
      </w:tr>
    </w:tbl>
    <w:p w14:paraId="769A41E2" w14:textId="77777777" w:rsidR="00543366" w:rsidRDefault="00543366">
      <w:pPr>
        <w:sectPr w:rsidR="00543366" w:rsidSect="00543366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0EC5377E" w14:textId="31BB3984" w:rsidR="003564DE" w:rsidRDefault="003564D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981"/>
        <w:gridCol w:w="134"/>
        <w:gridCol w:w="3104"/>
        <w:gridCol w:w="134"/>
        <w:gridCol w:w="3516"/>
      </w:tblGrid>
      <w:tr w:rsidR="00844FF8" w:rsidRPr="003D114E" w14:paraId="7EA48CA5" w14:textId="77777777" w:rsidTr="00912FEA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D0E4" w14:textId="77777777" w:rsidR="00844FF8" w:rsidRPr="003D114E" w:rsidRDefault="00844FF8" w:rsidP="00912FEA">
            <w:pPr>
              <w:pStyle w:val="leeg"/>
            </w:pPr>
          </w:p>
        </w:tc>
      </w:tr>
      <w:tr w:rsidR="00844FF8" w:rsidRPr="003D114E" w14:paraId="2F42C0F9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A3A2" w14:textId="77777777" w:rsidR="00844FF8" w:rsidRPr="003D114E" w:rsidRDefault="00844FF8" w:rsidP="00912FEA">
            <w:pPr>
              <w:pStyle w:val="leeg"/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F643E8" w14:textId="77777777" w:rsidR="00844FF8" w:rsidRPr="003D114E" w:rsidRDefault="00844FF8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instellingsnummer schenker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151E" w14:textId="77777777" w:rsidR="00844FF8" w:rsidRPr="003D114E" w:rsidRDefault="00844FF8" w:rsidP="00912FEA"/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6EE0DC" w14:textId="08E36CBB" w:rsidR="00844FF8" w:rsidRPr="003D114E" w:rsidRDefault="00844FF8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overgedragen leraarsuren</w:t>
            </w:r>
            <w:r w:rsidR="00673B64">
              <w:rPr>
                <w:rFonts w:cs="Calibri"/>
              </w:rPr>
              <w:t xml:space="preserve"> of </w:t>
            </w:r>
            <w:proofErr w:type="spellStart"/>
            <w:r w:rsidR="00E41ECC">
              <w:rPr>
                <w:rFonts w:cs="Calibri"/>
              </w:rPr>
              <w:t>vte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4445" w14:textId="77777777" w:rsidR="00844FF8" w:rsidRPr="003D114E" w:rsidRDefault="00844FF8" w:rsidP="00912FEA"/>
        </w:tc>
        <w:tc>
          <w:tcPr>
            <w:tcW w:w="351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08D792" w14:textId="77777777" w:rsidR="00844FF8" w:rsidRPr="003D114E" w:rsidRDefault="00844FF8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instellingsnummer ontvanger</w:t>
            </w:r>
          </w:p>
        </w:tc>
      </w:tr>
      <w:tr w:rsidR="00844FF8" w:rsidRPr="003D114E" w14:paraId="05D6B252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EE7E" w14:textId="77777777" w:rsidR="00844FF8" w:rsidRPr="00CA4C88" w:rsidRDefault="00844FF8" w:rsidP="00912FEA">
            <w:pPr>
              <w:pStyle w:val="leeg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7300B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C86C" w14:textId="77777777" w:rsidR="00844FF8" w:rsidRPr="003D114E" w:rsidRDefault="00844FF8" w:rsidP="00912FEA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7BA71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4768" w14:textId="77777777" w:rsidR="00844FF8" w:rsidRPr="003D114E" w:rsidRDefault="00844FF8" w:rsidP="00912FEA"/>
        </w:tc>
        <w:tc>
          <w:tcPr>
            <w:tcW w:w="3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85020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FF8" w:rsidRPr="003D114E" w14:paraId="107A6A6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AD56" w14:textId="77777777" w:rsidR="00844FF8" w:rsidRPr="00CA4C88" w:rsidRDefault="00844FF8" w:rsidP="00912FEA">
            <w:pPr>
              <w:pStyle w:val="leeg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D82E7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9668" w14:textId="77777777" w:rsidR="00844FF8" w:rsidRPr="003D114E" w:rsidRDefault="00844FF8" w:rsidP="00912FEA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E005A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5E1B" w14:textId="77777777" w:rsidR="00844FF8" w:rsidRPr="003D114E" w:rsidRDefault="00844FF8" w:rsidP="00912FEA"/>
        </w:tc>
        <w:tc>
          <w:tcPr>
            <w:tcW w:w="3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6EA62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FF8" w:rsidRPr="003D114E" w14:paraId="65116D5E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98C1" w14:textId="77777777" w:rsidR="00844FF8" w:rsidRPr="00CA4C88" w:rsidRDefault="00844FF8" w:rsidP="00912FEA">
            <w:pPr>
              <w:pStyle w:val="leeg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10BD1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1362" w14:textId="77777777" w:rsidR="00844FF8" w:rsidRPr="003D114E" w:rsidRDefault="00844FF8" w:rsidP="00912FEA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79B3A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C707" w14:textId="77777777" w:rsidR="00844FF8" w:rsidRPr="003D114E" w:rsidRDefault="00844FF8" w:rsidP="00912FEA"/>
        </w:tc>
        <w:tc>
          <w:tcPr>
            <w:tcW w:w="3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231E8" w14:textId="77777777" w:rsidR="00844FF8" w:rsidRPr="003D114E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4FF8" w:rsidRPr="00B36A1A" w14:paraId="5D5B6C0C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920D" w14:textId="77777777" w:rsidR="00844FF8" w:rsidRPr="00B36A1A" w:rsidRDefault="00844FF8" w:rsidP="00912FEA">
            <w:pPr>
              <w:pStyle w:val="leeg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8F3EE" w14:textId="77777777" w:rsidR="00844FF8" w:rsidRPr="00B36A1A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B36A1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36A1A">
              <w:instrText xml:space="preserve"> FORMTEXT </w:instrText>
            </w:r>
            <w:r w:rsidRPr="00B36A1A">
              <w:fldChar w:fldCharType="separate"/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F14B" w14:textId="77777777" w:rsidR="00844FF8" w:rsidRPr="00B36A1A" w:rsidRDefault="00844FF8" w:rsidP="00912FEA"/>
        </w:tc>
        <w:tc>
          <w:tcPr>
            <w:tcW w:w="31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DF793A" w14:textId="77777777" w:rsidR="00844FF8" w:rsidRPr="00B36A1A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B36A1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36A1A">
              <w:instrText xml:space="preserve"> FORMTEXT </w:instrText>
            </w:r>
            <w:r w:rsidRPr="00B36A1A">
              <w:fldChar w:fldCharType="separate"/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7BA3" w14:textId="77777777" w:rsidR="00844FF8" w:rsidRPr="00B36A1A" w:rsidRDefault="00844FF8" w:rsidP="00912FEA"/>
        </w:tc>
        <w:tc>
          <w:tcPr>
            <w:tcW w:w="35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606B0" w14:textId="77777777" w:rsidR="00844FF8" w:rsidRPr="00B36A1A" w:rsidRDefault="00844FF8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B36A1A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36A1A">
              <w:instrText xml:space="preserve"> FORMTEXT </w:instrText>
            </w:r>
            <w:r w:rsidRPr="00B36A1A">
              <w:fldChar w:fldCharType="separate"/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t> </w:t>
            </w:r>
            <w:r w:rsidRPr="00B36A1A">
              <w:fldChar w:fldCharType="end"/>
            </w:r>
          </w:p>
        </w:tc>
      </w:tr>
    </w:tbl>
    <w:p w14:paraId="70CE29D6" w14:textId="77777777" w:rsidR="00543366" w:rsidRDefault="00543366">
      <w:pPr>
        <w:sectPr w:rsidR="00543366" w:rsidSect="00543366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3EEE878F" w14:textId="16DE7F81" w:rsidR="003564DE" w:rsidRDefault="003564D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9869"/>
      </w:tblGrid>
      <w:tr w:rsidR="00DB539B" w:rsidRPr="003D114E" w14:paraId="7C5D86E2" w14:textId="77777777" w:rsidTr="002B6B16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CE799" w14:textId="77777777" w:rsidR="00DB539B" w:rsidRPr="003D114E" w:rsidRDefault="00DB539B" w:rsidP="002B6B1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B539B" w:rsidRPr="003D114E" w14:paraId="1A3AF1C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960C" w14:textId="77777777" w:rsidR="00DB539B" w:rsidRPr="003D114E" w:rsidRDefault="00DB539B" w:rsidP="002B6B1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0D46" w14:textId="1A28D81B" w:rsidR="00DB539B" w:rsidRPr="003D114E" w:rsidRDefault="00F366A0" w:rsidP="00F366A0">
            <w:pPr>
              <w:pStyle w:val="Aanwijzing"/>
              <w:rPr>
                <w:rStyle w:val="Nadruk"/>
              </w:rPr>
            </w:pPr>
            <w:r>
              <w:t xml:space="preserve">De afspraken </w:t>
            </w:r>
            <w:r w:rsidR="00A6055C">
              <w:t>die binnen het samenwerkingsverband zijn gemaakt over</w:t>
            </w:r>
            <w:r>
              <w:t xml:space="preserve"> de aanvangsbegeleiding</w:t>
            </w:r>
            <w:r w:rsidR="00125B8D">
              <w:t>,</w:t>
            </w:r>
            <w:r>
              <w:t xml:space="preserve"> worden ter inzage bewaard in het centrum</w:t>
            </w:r>
            <w:r w:rsidR="00DB539B" w:rsidRPr="00B90884">
              <w:rPr>
                <w:rStyle w:val="Nadruk"/>
                <w:bCs w:val="0"/>
              </w:rPr>
              <w:t>.</w:t>
            </w:r>
          </w:p>
        </w:tc>
      </w:tr>
      <w:tr w:rsidR="00DB539B" w:rsidRPr="003D114E" w14:paraId="33BFEA8D" w14:textId="77777777" w:rsidTr="002B6B16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0D5F" w14:textId="77777777" w:rsidR="00DB539B" w:rsidRPr="003D114E" w:rsidRDefault="00DB539B" w:rsidP="002B6B16">
            <w:pPr>
              <w:pStyle w:val="leeg"/>
            </w:pPr>
          </w:p>
        </w:tc>
      </w:tr>
      <w:tr w:rsidR="00DB539B" w:rsidRPr="003D114E" w14:paraId="7F4E51F5" w14:textId="77777777" w:rsidTr="00115BA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495F26C" w14:textId="77777777" w:rsidR="00DB539B" w:rsidRPr="003D114E" w:rsidRDefault="00DB539B" w:rsidP="002B6B16">
            <w:pPr>
              <w:pStyle w:val="leeg"/>
            </w:pP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81F2D9" w14:textId="77777777" w:rsidR="00DB539B" w:rsidRPr="003D114E" w:rsidRDefault="002C12F8" w:rsidP="002B6B1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B6B16" w:rsidRPr="003D114E" w14:paraId="1461E284" w14:textId="77777777" w:rsidTr="002B6B16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301E" w14:textId="77777777" w:rsidR="002B6B16" w:rsidRPr="003D114E" w:rsidRDefault="002B6B16" w:rsidP="002B6B1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B6B16" w:rsidRPr="003D114E" w14:paraId="357AF323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9FEC" w14:textId="77777777" w:rsidR="002B6B16" w:rsidRPr="003D114E" w:rsidRDefault="002B6B16" w:rsidP="002B6B1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DC87" w14:textId="77777777" w:rsidR="002B6B16" w:rsidRPr="00232277" w:rsidRDefault="002B6B16" w:rsidP="002B6B16">
            <w:pPr>
              <w:pStyle w:val="Vraag"/>
            </w:pPr>
            <w:r w:rsidRPr="00232277">
              <w:t>V</w:t>
            </w:r>
            <w:r w:rsidR="00F366A0">
              <w:t>ul de onderstaande verklaring in.</w:t>
            </w:r>
          </w:p>
          <w:p w14:paraId="76FAD4FC" w14:textId="170185CB" w:rsidR="002B6B16" w:rsidRDefault="00F366A0" w:rsidP="002B6B16">
            <w:pPr>
              <w:pStyle w:val="Aanwijzing"/>
            </w:pPr>
            <w:r w:rsidRPr="00F366A0">
              <w:t xml:space="preserve">Zowel de gevolmachtigde van het bestuur als de directeur van </w:t>
            </w:r>
            <w:r w:rsidR="00876E91">
              <w:t>elk</w:t>
            </w:r>
            <w:r w:rsidRPr="00F366A0">
              <w:t xml:space="preserve"> betrokken centr</w:t>
            </w:r>
            <w:r w:rsidR="00876E91">
              <w:t>um</w:t>
            </w:r>
            <w:r w:rsidRPr="00F366A0">
              <w:t xml:space="preserve"> moet dit formulier ondertekenen.</w:t>
            </w:r>
          </w:p>
          <w:p w14:paraId="4D82FEEF" w14:textId="7A0C055E" w:rsidR="003564DE" w:rsidRPr="00B90884" w:rsidRDefault="003564DE" w:rsidP="002B6B16">
            <w:pPr>
              <w:pStyle w:val="Aanwijzing"/>
              <w:rPr>
                <w:rStyle w:val="Zwaar"/>
                <w:b w:val="0"/>
              </w:rPr>
            </w:pPr>
            <w:r w:rsidRPr="003564DE">
              <w:rPr>
                <w:rStyle w:val="Zwaar"/>
                <w:b w:val="0"/>
              </w:rPr>
              <w:t>Als er meer dan vier CVO</w:t>
            </w:r>
            <w:r w:rsidR="00673B64">
              <w:rPr>
                <w:rStyle w:val="Zwaar"/>
                <w:b w:val="0"/>
              </w:rPr>
              <w:t>’</w:t>
            </w:r>
            <w:r w:rsidRPr="003564DE">
              <w:rPr>
                <w:rStyle w:val="Zwaar"/>
                <w:b w:val="0"/>
              </w:rPr>
              <w:t xml:space="preserve">s </w:t>
            </w:r>
            <w:r w:rsidR="00673B64">
              <w:rPr>
                <w:rStyle w:val="Zwaar"/>
                <w:b w:val="0"/>
              </w:rPr>
              <w:t xml:space="preserve">of CBE’s </w:t>
            </w:r>
            <w:r w:rsidRPr="003564DE">
              <w:rPr>
                <w:rStyle w:val="Zwaar"/>
                <w:b w:val="0"/>
              </w:rPr>
              <w:t>deel uitmaken van het samenwerkingsverband, kunt u de onderstaande rijen kopiëren en eronder plakken.</w:t>
            </w:r>
            <w:r>
              <w:rPr>
                <w:rStyle w:val="Zwaar"/>
                <w:b w:val="0"/>
              </w:rPr>
              <w:t xml:space="preserve"> Neem bij het kopiëren telkens de witregel onder de laatste rij mee zodat u geen opmaak verliest.</w:t>
            </w:r>
          </w:p>
        </w:tc>
      </w:tr>
      <w:tr w:rsidR="002B6B16" w:rsidRPr="003D114E" w14:paraId="2E8D159D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5729" w14:textId="77777777" w:rsidR="002B6B16" w:rsidRPr="003D114E" w:rsidRDefault="002B6B16" w:rsidP="002B6B1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2AABE" w14:textId="77777777" w:rsidR="002B6B16" w:rsidRPr="003D114E" w:rsidRDefault="00F366A0" w:rsidP="002B6B16">
            <w:pPr>
              <w:pStyle w:val="Verklaring"/>
              <w:rPr>
                <w:rStyle w:val="Zwaar"/>
              </w:rPr>
            </w:pPr>
            <w:r w:rsidRPr="00F366A0">
              <w:t>Ik bevestig dat alle gegevens in dit formulier naar waarheid zijn ingevuld en dat de overgedragen middelen alleen in het kader van aanvangsbegeleiding zullen worden aangewend.</w:t>
            </w:r>
          </w:p>
        </w:tc>
      </w:tr>
    </w:tbl>
    <w:p w14:paraId="327B463D" w14:textId="77777777" w:rsidR="00543366" w:rsidRDefault="00543366">
      <w:pPr>
        <w:sectPr w:rsidR="00543366" w:rsidSect="00543366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3D3FD72E" w14:textId="7D6BFAA3" w:rsidR="003564DE" w:rsidRDefault="003564D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194"/>
        <w:gridCol w:w="151"/>
        <w:gridCol w:w="578"/>
        <w:gridCol w:w="425"/>
        <w:gridCol w:w="709"/>
        <w:gridCol w:w="425"/>
        <w:gridCol w:w="567"/>
        <w:gridCol w:w="709"/>
        <w:gridCol w:w="283"/>
        <w:gridCol w:w="142"/>
        <w:gridCol w:w="567"/>
        <w:gridCol w:w="425"/>
        <w:gridCol w:w="709"/>
        <w:gridCol w:w="425"/>
        <w:gridCol w:w="567"/>
        <w:gridCol w:w="661"/>
        <w:gridCol w:w="332"/>
      </w:tblGrid>
      <w:tr w:rsidR="00115BAE" w:rsidRPr="003D114E" w14:paraId="3BA43A4D" w14:textId="77777777" w:rsidTr="00912FE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F2A9" w14:textId="77777777" w:rsidR="00115BAE" w:rsidRPr="003D114E" w:rsidRDefault="00115BAE" w:rsidP="00912FEA">
            <w:pPr>
              <w:pStyle w:val="leeg"/>
            </w:pPr>
          </w:p>
        </w:tc>
      </w:tr>
      <w:tr w:rsidR="00115BAE" w:rsidRPr="003D114E" w14:paraId="4F4E79A5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6E05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8BAF" w14:textId="77777777" w:rsidR="00115BAE" w:rsidRPr="003D114E" w:rsidRDefault="00115BAE" w:rsidP="00912FEA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988F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7A7394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AF22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3B984B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115BAE" w:rsidRPr="003D114E" w14:paraId="3462FC84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8749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B4EB" w14:textId="77777777" w:rsidR="00115BAE" w:rsidRPr="003D114E" w:rsidRDefault="00115BAE" w:rsidP="00912FEA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5418" w14:textId="77777777" w:rsidR="00115BAE" w:rsidRPr="003D114E" w:rsidRDefault="00115BAE" w:rsidP="00912FEA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EE374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89E9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3C0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0E0B1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89B5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C9640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ACE4D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48BE" w14:textId="77777777" w:rsidR="00115BAE" w:rsidRPr="003D114E" w:rsidRDefault="00115BAE" w:rsidP="00912FE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A95E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5F345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27FEC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2634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6FC12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12C9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692FFE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15BAE" w:rsidRPr="003D114E" w14:paraId="0D333C25" w14:textId="77777777" w:rsidTr="00115BA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143E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B6286" w14:textId="77777777" w:rsidR="00115BAE" w:rsidRPr="003D114E" w:rsidRDefault="00115BAE" w:rsidP="00912FEA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538C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E14E36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57D9A" w14:textId="77777777" w:rsidR="00115BAE" w:rsidRPr="003D114E" w:rsidRDefault="00115BAE" w:rsidP="00912FEA">
            <w:pPr>
              <w:spacing w:after="80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904EF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15BAE" w:rsidRPr="003D114E" w14:paraId="199E7D1A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1137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202F" w14:textId="77777777" w:rsidR="00115BAE" w:rsidRPr="003D114E" w:rsidRDefault="00115BAE" w:rsidP="00912FEA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5D35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366B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ACB3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6170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BAE" w:rsidRPr="003D114E" w14:paraId="4CB0E7AD" w14:textId="77777777" w:rsidTr="00912FE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1733" w14:textId="77777777" w:rsidR="00115BAE" w:rsidRPr="003D114E" w:rsidRDefault="00115BAE" w:rsidP="00912FEA">
            <w:pPr>
              <w:pStyle w:val="leeg"/>
            </w:pPr>
          </w:p>
        </w:tc>
      </w:tr>
      <w:tr w:rsidR="00115BAE" w:rsidRPr="003D114E" w14:paraId="6B6188BC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C445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5E89" w14:textId="77777777" w:rsidR="00115BAE" w:rsidRPr="003D114E" w:rsidRDefault="00115BAE" w:rsidP="00912FEA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94F2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83E654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D2E5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D285BE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115BAE" w:rsidRPr="003D114E" w14:paraId="35AC5E03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95C7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A1F9" w14:textId="77777777" w:rsidR="00115BAE" w:rsidRPr="003D114E" w:rsidRDefault="00115BAE" w:rsidP="00912FEA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AD83" w14:textId="77777777" w:rsidR="00115BAE" w:rsidRPr="003D114E" w:rsidRDefault="00115BAE" w:rsidP="00912FEA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8758C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2588C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BC0C9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FB543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A7CE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742DC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3CAE2A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25C98" w14:textId="77777777" w:rsidR="00115BAE" w:rsidRPr="003D114E" w:rsidRDefault="00115BAE" w:rsidP="00912FE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71D2A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6CE50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5CF38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B705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24B2C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A90FA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48B74A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15BAE" w:rsidRPr="003D114E" w14:paraId="4EEACDDB" w14:textId="77777777" w:rsidTr="00115BA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618C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E0422" w14:textId="77777777" w:rsidR="00115BAE" w:rsidRPr="003D114E" w:rsidRDefault="00115BAE" w:rsidP="00912FEA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1891C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15BB48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E9745" w14:textId="77777777" w:rsidR="00115BAE" w:rsidRPr="003D114E" w:rsidRDefault="00115BAE" w:rsidP="00912FEA">
            <w:pPr>
              <w:spacing w:after="80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BDEAF0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15BAE" w:rsidRPr="003D114E" w14:paraId="31990A4A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2E24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EDDEB" w14:textId="77777777" w:rsidR="00115BAE" w:rsidRPr="003D114E" w:rsidRDefault="00115BAE" w:rsidP="00912FEA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34BF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85BF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6DF2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2894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BAE" w:rsidRPr="003D114E" w14:paraId="5F626A4A" w14:textId="77777777" w:rsidTr="00912FE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73C6" w14:textId="77777777" w:rsidR="00115BAE" w:rsidRPr="003D114E" w:rsidRDefault="00115BAE" w:rsidP="00912FEA">
            <w:pPr>
              <w:pStyle w:val="leeg"/>
            </w:pPr>
          </w:p>
        </w:tc>
      </w:tr>
      <w:tr w:rsidR="00115BAE" w:rsidRPr="003D114E" w14:paraId="78516857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8048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3D79" w14:textId="77777777" w:rsidR="00115BAE" w:rsidRPr="003D114E" w:rsidRDefault="00115BAE" w:rsidP="00912FEA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1357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23B5EA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AC85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155457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115BAE" w:rsidRPr="003D114E" w14:paraId="344CB2D8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D088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E637" w14:textId="77777777" w:rsidR="00115BAE" w:rsidRPr="003D114E" w:rsidRDefault="00115BAE" w:rsidP="00912FEA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D301" w14:textId="77777777" w:rsidR="00115BAE" w:rsidRPr="003D114E" w:rsidRDefault="00115BAE" w:rsidP="00912FEA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F8D21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5F492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446C0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B190D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CF7BE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8FCC8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364671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4953" w14:textId="77777777" w:rsidR="00115BAE" w:rsidRPr="003D114E" w:rsidRDefault="00115BAE" w:rsidP="00912FE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ED1B0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F334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F7C5F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2FDEF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4A738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FF0AC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D0F4D0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15BAE" w:rsidRPr="003D114E" w14:paraId="775BAF7A" w14:textId="77777777" w:rsidTr="00115BAE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D5CB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7B7F8" w14:textId="77777777" w:rsidR="00115BAE" w:rsidRPr="003D114E" w:rsidRDefault="00115BAE" w:rsidP="00912FEA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97C3C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9FED2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9C576" w14:textId="77777777" w:rsidR="00115BAE" w:rsidRPr="003D114E" w:rsidRDefault="00115BAE" w:rsidP="00912FEA">
            <w:pPr>
              <w:spacing w:after="80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F9270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15BAE" w:rsidRPr="003D114E" w14:paraId="3B3F8616" w14:textId="77777777" w:rsidTr="00115BA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DD66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521F" w14:textId="77777777" w:rsidR="00115BAE" w:rsidRPr="003D114E" w:rsidRDefault="00115BAE" w:rsidP="00912FEA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2E59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B0A49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7966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C0097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15BAE" w:rsidRPr="003D114E" w14:paraId="36DE2C03" w14:textId="77777777" w:rsidTr="00912FEA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BCAF" w14:textId="77777777" w:rsidR="00115BAE" w:rsidRPr="003D114E" w:rsidRDefault="00115BAE" w:rsidP="00912FEA">
            <w:pPr>
              <w:pStyle w:val="leeg"/>
            </w:pPr>
          </w:p>
        </w:tc>
      </w:tr>
      <w:tr w:rsidR="00115BAE" w:rsidRPr="003D114E" w14:paraId="049E55DB" w14:textId="77777777" w:rsidTr="00E519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4FE7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F81B" w14:textId="77777777" w:rsidR="00115BAE" w:rsidRPr="003D114E" w:rsidRDefault="00115BAE" w:rsidP="00912FEA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FD92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82BB1B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gevolmachtigde van het bestuur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D852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878FA3" w14:textId="77777777" w:rsidR="00115BAE" w:rsidRPr="003D114E" w:rsidRDefault="00115BAE" w:rsidP="00912FE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directeur van het centrum</w:t>
            </w:r>
          </w:p>
        </w:tc>
      </w:tr>
      <w:tr w:rsidR="00E51989" w:rsidRPr="003D114E" w14:paraId="4E4DBE1B" w14:textId="77777777" w:rsidTr="003564D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6CED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AD0B" w14:textId="77777777" w:rsidR="00115BAE" w:rsidRPr="003D114E" w:rsidRDefault="00115BAE" w:rsidP="00912FEA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5CE2" w14:textId="77777777" w:rsidR="00115BAE" w:rsidRPr="003D114E" w:rsidRDefault="00115BAE" w:rsidP="00912FEA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E146E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2A0FE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712BA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65D5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77826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8FD5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5C64B2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FC4B" w14:textId="77777777" w:rsidR="00115BAE" w:rsidRPr="003D114E" w:rsidRDefault="00115BAE" w:rsidP="00912FEA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EBE5B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9A597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2677F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96494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5BC1" w14:textId="77777777" w:rsidR="00115BAE" w:rsidRPr="003D114E" w:rsidRDefault="00115BAE" w:rsidP="00912FE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0DAB8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B3BC5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15BAE" w:rsidRPr="003D114E" w14:paraId="577F5D58" w14:textId="77777777" w:rsidTr="00E51989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03DA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8735" w14:textId="77777777" w:rsidR="00115BAE" w:rsidRPr="003D114E" w:rsidRDefault="00115BAE" w:rsidP="00912FEA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ABAE5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F0B75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63768" w14:textId="77777777" w:rsidR="00115BAE" w:rsidRPr="003D114E" w:rsidRDefault="00115BAE" w:rsidP="00912FEA">
            <w:pPr>
              <w:spacing w:after="80"/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078707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115BAE" w:rsidRPr="003D114E" w14:paraId="73E3B8BE" w14:textId="77777777" w:rsidTr="00E51989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EA2F" w14:textId="77777777" w:rsidR="00115BAE" w:rsidRPr="004C6E93" w:rsidRDefault="00115BAE" w:rsidP="00912FEA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F885" w14:textId="77777777" w:rsidR="00115BAE" w:rsidRPr="003D114E" w:rsidRDefault="00115BAE" w:rsidP="00912FEA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AF249" w14:textId="77777777" w:rsidR="00115BAE" w:rsidRPr="003D114E" w:rsidRDefault="00115BAE" w:rsidP="00912FEA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DD0FB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0DC5" w14:textId="77777777" w:rsidR="00115BAE" w:rsidRPr="003D114E" w:rsidRDefault="00115BAE" w:rsidP="00912FEA"/>
        </w:tc>
        <w:tc>
          <w:tcPr>
            <w:tcW w:w="368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7F736" w14:textId="77777777" w:rsidR="00115BAE" w:rsidRPr="003D114E" w:rsidRDefault="00115BAE" w:rsidP="00912FE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3CEF097" w14:textId="27E08C06" w:rsidR="00E13F9F" w:rsidRDefault="00E13F9F" w:rsidP="00813DED">
      <w:pPr>
        <w:rPr>
          <w:sz w:val="2"/>
          <w:szCs w:val="2"/>
        </w:rPr>
      </w:pPr>
    </w:p>
    <w:p w14:paraId="6C689233" w14:textId="02BDAE6F" w:rsidR="00E95A1F" w:rsidRDefault="00E95A1F" w:rsidP="00813DED">
      <w:pPr>
        <w:rPr>
          <w:sz w:val="2"/>
          <w:szCs w:val="2"/>
        </w:rPr>
      </w:pPr>
    </w:p>
    <w:p w14:paraId="41D98E33" w14:textId="7894D14C" w:rsidR="00E95A1F" w:rsidRDefault="00E95A1F" w:rsidP="00813DED"/>
    <w:p w14:paraId="118CDF23" w14:textId="77777777" w:rsidR="00E95A1F" w:rsidRDefault="00E95A1F" w:rsidP="00813DED"/>
    <w:p w14:paraId="0F64AEF5" w14:textId="2498B60D" w:rsidR="00E95A1F" w:rsidRDefault="00E95A1F" w:rsidP="00813DED">
      <w:pPr>
        <w:sectPr w:rsidR="00E95A1F" w:rsidSect="00543366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002E3E62" w14:textId="091BED21" w:rsidR="00E95A1F" w:rsidRPr="00E95A1F" w:rsidRDefault="00E95A1F" w:rsidP="00813DED"/>
    <w:sectPr w:rsidR="00E95A1F" w:rsidRPr="00E95A1F" w:rsidSect="00543366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BA49" w14:textId="77777777" w:rsidR="000F4E2D" w:rsidRDefault="000F4E2D" w:rsidP="008E174D">
      <w:r>
        <w:separator/>
      </w:r>
    </w:p>
  </w:endnote>
  <w:endnote w:type="continuationSeparator" w:id="0">
    <w:p w14:paraId="77088158" w14:textId="77777777" w:rsidR="000F4E2D" w:rsidRDefault="000F4E2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5EA" w14:textId="77777777" w:rsidR="00B543F2" w:rsidRDefault="00B543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934" w14:textId="77777777" w:rsidR="00912FEA" w:rsidRDefault="00912FE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115BAE">
      <w:rPr>
        <w:sz w:val="18"/>
        <w:szCs w:val="18"/>
      </w:rPr>
      <w:t>Verklaring van middelenoverdracht voor aanvangsbegeleiding binnen een samenwerkingsverband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102" w14:textId="77777777" w:rsidR="00912FEA" w:rsidRPr="00594054" w:rsidRDefault="00912FEA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65C80C57" wp14:editId="468E622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EFDB" w14:textId="77777777" w:rsidR="000F4E2D" w:rsidRDefault="000F4E2D" w:rsidP="008E174D">
      <w:r>
        <w:separator/>
      </w:r>
    </w:p>
  </w:footnote>
  <w:footnote w:type="continuationSeparator" w:id="0">
    <w:p w14:paraId="429EBC75" w14:textId="77777777" w:rsidR="000F4E2D" w:rsidRDefault="000F4E2D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D1B4" w14:textId="77777777" w:rsidR="00B543F2" w:rsidRDefault="00B543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76B9" w14:textId="77777777" w:rsidR="00B543F2" w:rsidRDefault="00B543F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BB08" w14:textId="77777777" w:rsidR="00B543F2" w:rsidRDefault="00B543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5E10"/>
    <w:rsid w:val="000E7B6C"/>
    <w:rsid w:val="000F39BB"/>
    <w:rsid w:val="000F4E2D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55D"/>
    <w:rsid w:val="001120FE"/>
    <w:rsid w:val="001149F2"/>
    <w:rsid w:val="00115BAE"/>
    <w:rsid w:val="00115BF2"/>
    <w:rsid w:val="00116828"/>
    <w:rsid w:val="001226C6"/>
    <w:rsid w:val="00122EB4"/>
    <w:rsid w:val="001238D0"/>
    <w:rsid w:val="00125749"/>
    <w:rsid w:val="00125B8D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3CB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AAE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B16"/>
    <w:rsid w:val="002C12F8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2F6BF5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A56"/>
    <w:rsid w:val="003347F1"/>
    <w:rsid w:val="00344002"/>
    <w:rsid w:val="00344078"/>
    <w:rsid w:val="00351BE7"/>
    <w:rsid w:val="003522D6"/>
    <w:rsid w:val="00352A9D"/>
    <w:rsid w:val="00355C6C"/>
    <w:rsid w:val="003564DE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8F4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83A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8D2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29E9"/>
    <w:rsid w:val="005247C1"/>
    <w:rsid w:val="00527F3D"/>
    <w:rsid w:val="00530A3F"/>
    <w:rsid w:val="00532266"/>
    <w:rsid w:val="00537C0D"/>
    <w:rsid w:val="00541098"/>
    <w:rsid w:val="00542051"/>
    <w:rsid w:val="005423FF"/>
    <w:rsid w:val="00543366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6DC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B9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3B64"/>
    <w:rsid w:val="006758D8"/>
    <w:rsid w:val="00676016"/>
    <w:rsid w:val="0068227D"/>
    <w:rsid w:val="00683C60"/>
    <w:rsid w:val="00687811"/>
    <w:rsid w:val="00691506"/>
    <w:rsid w:val="006935AC"/>
    <w:rsid w:val="006B08A5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0C58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289B"/>
    <w:rsid w:val="007F4219"/>
    <w:rsid w:val="007F4A21"/>
    <w:rsid w:val="007F61F5"/>
    <w:rsid w:val="00813DE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4FF8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E91"/>
    <w:rsid w:val="00877401"/>
    <w:rsid w:val="00877510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70F"/>
    <w:rsid w:val="009110D4"/>
    <w:rsid w:val="00912FEA"/>
    <w:rsid w:val="0091707D"/>
    <w:rsid w:val="00924160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C13"/>
    <w:rsid w:val="009C2D7B"/>
    <w:rsid w:val="009E39A9"/>
    <w:rsid w:val="009F4EBF"/>
    <w:rsid w:val="009F7700"/>
    <w:rsid w:val="00A0358E"/>
    <w:rsid w:val="00A03D0D"/>
    <w:rsid w:val="00A13161"/>
    <w:rsid w:val="00A1478B"/>
    <w:rsid w:val="00A17D34"/>
    <w:rsid w:val="00A215EA"/>
    <w:rsid w:val="00A253E3"/>
    <w:rsid w:val="00A256D0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055C"/>
    <w:rsid w:val="00A64787"/>
    <w:rsid w:val="00A67655"/>
    <w:rsid w:val="00A76FCD"/>
    <w:rsid w:val="00A77C51"/>
    <w:rsid w:val="00A82A30"/>
    <w:rsid w:val="00A837C9"/>
    <w:rsid w:val="00A84E6F"/>
    <w:rsid w:val="00A91815"/>
    <w:rsid w:val="00A91E6C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176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602"/>
    <w:rsid w:val="00B31E4B"/>
    <w:rsid w:val="00B33867"/>
    <w:rsid w:val="00B34FC9"/>
    <w:rsid w:val="00B36A1A"/>
    <w:rsid w:val="00B37CF0"/>
    <w:rsid w:val="00B40853"/>
    <w:rsid w:val="00B43D36"/>
    <w:rsid w:val="00B47D57"/>
    <w:rsid w:val="00B52BAE"/>
    <w:rsid w:val="00B52E91"/>
    <w:rsid w:val="00B54073"/>
    <w:rsid w:val="00B543F2"/>
    <w:rsid w:val="00B62F61"/>
    <w:rsid w:val="00B63B5D"/>
    <w:rsid w:val="00B6523F"/>
    <w:rsid w:val="00B67A29"/>
    <w:rsid w:val="00B7111C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1C63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6DF0"/>
    <w:rsid w:val="00C20D2A"/>
    <w:rsid w:val="00C231E4"/>
    <w:rsid w:val="00C30197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0D7E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6E97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122D"/>
    <w:rsid w:val="00DB539B"/>
    <w:rsid w:val="00DB54F6"/>
    <w:rsid w:val="00DB73E6"/>
    <w:rsid w:val="00DB7CF6"/>
    <w:rsid w:val="00DC0939"/>
    <w:rsid w:val="00DC31AA"/>
    <w:rsid w:val="00DC3709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01A9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ECC"/>
    <w:rsid w:val="00E437A0"/>
    <w:rsid w:val="00E45C1D"/>
    <w:rsid w:val="00E462BF"/>
    <w:rsid w:val="00E4642D"/>
    <w:rsid w:val="00E46CC7"/>
    <w:rsid w:val="00E51989"/>
    <w:rsid w:val="00E531D9"/>
    <w:rsid w:val="00E53AAA"/>
    <w:rsid w:val="00E54754"/>
    <w:rsid w:val="00E558B5"/>
    <w:rsid w:val="00E55B94"/>
    <w:rsid w:val="00E608A3"/>
    <w:rsid w:val="00E63F89"/>
    <w:rsid w:val="00E7072E"/>
    <w:rsid w:val="00E72C72"/>
    <w:rsid w:val="00E74A42"/>
    <w:rsid w:val="00E7798E"/>
    <w:rsid w:val="00E90137"/>
    <w:rsid w:val="00E95A1F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038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66A0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7A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28C248"/>
  <w15:docId w15:val="{A5C780A9-45A2-4278-8986-3295BD0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ciering.volwassenenonderwijs@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ata-onderwijs.vlaanderen.be/edulex/document.aspx?docid=1428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iering.volwassenenonderwijs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4B7E-9669-4AFF-BF51-7474A36B8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6AEA0-3606-423B-AC3F-902167119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556F0-E895-4A77-A669-8B018138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4BCEB-9C8F-48BA-88C1-306FB0C7E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Taaladvies, Katleen Maesen</dc:creator>
  <cp:lastModifiedBy>Jansens Heidi</cp:lastModifiedBy>
  <cp:revision>2</cp:revision>
  <cp:lastPrinted>2014-09-16T06:26:00Z</cp:lastPrinted>
  <dcterms:created xsi:type="dcterms:W3CDTF">2022-12-20T12:31:00Z</dcterms:created>
  <dcterms:modified xsi:type="dcterms:W3CDTF">2022-12-20T12:31:00Z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