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387"/>
        <w:gridCol w:w="1844"/>
      </w:tblGrid>
      <w:tr w:rsidR="00DF787F" w:rsidRPr="003D114E" w14:paraId="58221C61" w14:textId="77777777" w:rsidTr="006339E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66E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A527" w14:textId="77777777" w:rsidR="00DF787F" w:rsidRPr="002230A4" w:rsidRDefault="00885A9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885A96">
              <w:rPr>
                <w:color w:val="auto"/>
                <w:sz w:val="36"/>
                <w:szCs w:val="36"/>
              </w:rPr>
              <w:t>Verklaring van de fusie van centra voor volwassenenonderwijs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F9EF7" w14:textId="4498A1B6" w:rsidR="00DF787F" w:rsidRPr="003D114E" w:rsidRDefault="002B5E80" w:rsidP="009E6AF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1F3U8FF -3159</w:t>
            </w:r>
            <w:r w:rsidRPr="002B5E80">
              <w:rPr>
                <w:sz w:val="12"/>
                <w:szCs w:val="12"/>
              </w:rPr>
              <w:t>-01-</w:t>
            </w:r>
            <w:r w:rsidR="009E6AF8">
              <w:rPr>
                <w:sz w:val="12"/>
                <w:szCs w:val="12"/>
              </w:rPr>
              <w:t>171207</w:t>
            </w:r>
          </w:p>
        </w:tc>
      </w:tr>
      <w:tr w:rsidR="00CA770C" w:rsidRPr="003D114E" w14:paraId="2238AA94" w14:textId="77777777" w:rsidTr="006339E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7AD5A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21E13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E61358" w14:paraId="3BEAF20F" w14:textId="77777777" w:rsidTr="00633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2"/>
        </w:trPr>
        <w:tc>
          <w:tcPr>
            <w:tcW w:w="396" w:type="dxa"/>
            <w:shd w:val="clear" w:color="auto" w:fill="auto"/>
          </w:tcPr>
          <w:p w14:paraId="72F4A3EA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3"/>
            <w:shd w:val="clear" w:color="auto" w:fill="auto"/>
          </w:tcPr>
          <w:p w14:paraId="2E413208" w14:textId="77777777" w:rsidR="00DB7CF6" w:rsidRPr="003D114E" w:rsidRDefault="00885A96" w:rsidP="0024079D">
            <w:pPr>
              <w:ind w:left="29"/>
            </w:pPr>
            <w:r>
              <w:t>Agentschap voor Hoger Onderwijs, Volwassenenonderwijs, Kwalificaties en Studietoelagen</w:t>
            </w:r>
          </w:p>
          <w:p w14:paraId="162937A6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885A96">
              <w:rPr>
                <w:rStyle w:val="Zwaar"/>
              </w:rPr>
              <w:t xml:space="preserve"> Hoger en Volwassenenonderwijs</w:t>
            </w:r>
          </w:p>
          <w:p w14:paraId="46488D82" w14:textId="2B1A3ECD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E61358">
              <w:t xml:space="preserve"> bus 132</w:t>
            </w:r>
            <w:r w:rsidRPr="00470210">
              <w:t>, 1210 BRUSSEL</w:t>
            </w:r>
          </w:p>
          <w:p w14:paraId="68698286" w14:textId="77777777" w:rsidR="00DB7CF6" w:rsidRPr="00885A96" w:rsidRDefault="00DB7CF6" w:rsidP="0024079D">
            <w:pPr>
              <w:ind w:left="29"/>
              <w:rPr>
                <w:lang w:val="en-US"/>
              </w:rPr>
            </w:pPr>
            <w:r w:rsidRPr="00885A96">
              <w:rPr>
                <w:rStyle w:val="Zwaar"/>
                <w:lang w:val="en-US"/>
              </w:rPr>
              <w:t>T</w:t>
            </w:r>
            <w:r w:rsidRPr="00885A96">
              <w:rPr>
                <w:lang w:val="en-US"/>
              </w:rPr>
              <w:t xml:space="preserve"> </w:t>
            </w:r>
            <w:r w:rsidR="00885A96" w:rsidRPr="00885A96">
              <w:rPr>
                <w:lang w:val="en-US"/>
              </w:rPr>
              <w:t>02 553 98 32</w:t>
            </w:r>
          </w:p>
          <w:p w14:paraId="32C147C4" w14:textId="77777777" w:rsidR="00DB7CF6" w:rsidRPr="00885A96" w:rsidRDefault="00E61358" w:rsidP="00885A96">
            <w:pPr>
              <w:pStyle w:val="rechts"/>
              <w:ind w:left="29"/>
              <w:jc w:val="left"/>
              <w:rPr>
                <w:lang w:val="en-US"/>
              </w:rPr>
            </w:pPr>
            <w:hyperlink r:id="rId11" w:history="1">
              <w:r w:rsidR="00885A96" w:rsidRPr="00667ADF">
                <w:rPr>
                  <w:rStyle w:val="Hyperlink"/>
                  <w:lang w:val="en-US"/>
                </w:rPr>
                <w:t>gegevensbeheer.volwassenenonderwijs@vlaanderen.be</w:t>
              </w:r>
            </w:hyperlink>
            <w:r w:rsidR="00885A96">
              <w:rPr>
                <w:lang w:val="en-US"/>
              </w:rPr>
              <w:t xml:space="preserve"> </w:t>
            </w:r>
          </w:p>
        </w:tc>
      </w:tr>
      <w:tr w:rsidR="008C4B7F" w:rsidRPr="003D114E" w14:paraId="73523866" w14:textId="77777777" w:rsidTr="006339E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0AB5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892C0" w14:textId="77777777" w:rsidR="00885A96" w:rsidRDefault="00885A96" w:rsidP="0039401E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 w:rsidRPr="00885A96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E72B726" w14:textId="77943036" w:rsidR="00885A96" w:rsidRDefault="009428CB" w:rsidP="00885A96">
            <w:pPr>
              <w:pStyle w:val="Aanwijzing"/>
              <w:spacing w:after="40"/>
            </w:pPr>
            <w:r>
              <w:t>Met dit formulier verklaren twee of meer centra voor</w:t>
            </w:r>
            <w:r w:rsidR="00885A96">
              <w:t xml:space="preserve"> volwassenenonderwijs dat </w:t>
            </w:r>
            <w:r>
              <w:t>ze</w:t>
            </w:r>
            <w:r w:rsidR="00885A96">
              <w:t xml:space="preserve"> op 1 september </w:t>
            </w:r>
            <w:r>
              <w:t xml:space="preserve">met elkaar </w:t>
            </w:r>
            <w:r w:rsidR="00690595">
              <w:t>fuseren</w:t>
            </w:r>
            <w:r w:rsidR="00885A96">
              <w:t xml:space="preserve">. </w:t>
            </w:r>
            <w:r w:rsidR="00690595">
              <w:t>Ze mailen d</w:t>
            </w:r>
            <w:r w:rsidR="00885A96">
              <w:t xml:space="preserve">it formulier uiterlijk op </w:t>
            </w:r>
            <w:r w:rsidR="00CC087A">
              <w:t>15 februari</w:t>
            </w:r>
            <w:r w:rsidR="00885A96">
              <w:t xml:space="preserve"> voorafgaand aan het schooljaar waarin de fusie start, naar </w:t>
            </w:r>
            <w:hyperlink r:id="rId12" w:history="1">
              <w:r w:rsidR="00885A96" w:rsidRPr="00667ADF">
                <w:rPr>
                  <w:rStyle w:val="Hyperlink"/>
                </w:rPr>
                <w:t>gegevensbeheer.volwassenenonderwijs@vlaanderen.be</w:t>
              </w:r>
            </w:hyperlink>
            <w:r w:rsidR="00885A96">
              <w:t>. Dit formulier is een toepassing van artikel 66 van het decreet van 15 juni 2007 betreffende het volwassenenonderwijs.</w:t>
            </w:r>
          </w:p>
          <w:p w14:paraId="71E9201E" w14:textId="77777777" w:rsidR="00885A96" w:rsidRPr="00885A96" w:rsidRDefault="00885A96" w:rsidP="00885A96">
            <w:pPr>
              <w:pStyle w:val="Aanwijzing"/>
              <w:spacing w:after="40"/>
              <w:rPr>
                <w:b/>
              </w:rPr>
            </w:pPr>
            <w:r w:rsidRPr="00885A96">
              <w:rPr>
                <w:b/>
              </w:rPr>
              <w:t>Waar vindt u meer informatie over dit formulier?</w:t>
            </w:r>
          </w:p>
          <w:p w14:paraId="17820DA5" w14:textId="77777777" w:rsidR="00C94546" w:rsidRPr="0039401E" w:rsidRDefault="00885A96" w:rsidP="00885A96">
            <w:pPr>
              <w:pStyle w:val="Aanwijzing"/>
              <w:spacing w:after="40"/>
            </w:pPr>
            <w:r>
              <w:t xml:space="preserve">Meer informatie is opgenomen in omzendbrief VWO/2011/01 over de erkenning en financiering of subsidiëring van de centra voor volwassenenonderwijs en de centra voor basiseducatie, </w:t>
            </w:r>
            <w:hyperlink r:id="rId13" w:anchor="3-2" w:history="1">
              <w:r w:rsidRPr="00885A96">
                <w:rPr>
                  <w:rStyle w:val="Hyperlink"/>
                </w:rPr>
                <w:t>punt 3.2</w:t>
              </w:r>
            </w:hyperlink>
            <w:r>
              <w:t>.</w:t>
            </w:r>
          </w:p>
        </w:tc>
      </w:tr>
      <w:tr w:rsidR="00A40A9D" w:rsidRPr="003D114E" w14:paraId="0BB5909F" w14:textId="77777777" w:rsidTr="00910030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3EEB" w14:textId="77777777" w:rsidR="00A40A9D" w:rsidRPr="003D114E" w:rsidRDefault="00A40A9D" w:rsidP="00910030">
            <w:pPr>
              <w:pStyle w:val="leeg"/>
            </w:pPr>
          </w:p>
        </w:tc>
      </w:tr>
      <w:tr w:rsidR="00A40A9D" w:rsidRPr="003D114E" w14:paraId="7621CDCF" w14:textId="77777777" w:rsidTr="006339E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F79CFAB" w14:textId="77777777" w:rsidR="00A40A9D" w:rsidRPr="003D114E" w:rsidRDefault="00A40A9D" w:rsidP="00910030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20BDE6" w14:textId="77777777" w:rsidR="00A40A9D" w:rsidRPr="003D114E" w:rsidRDefault="00A40A9D" w:rsidP="0091003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fuserende centra</w:t>
            </w:r>
          </w:p>
        </w:tc>
      </w:tr>
      <w:tr w:rsidR="00071A8B" w:rsidRPr="003D114E" w14:paraId="18F58755" w14:textId="77777777" w:rsidTr="00F2105C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572E" w14:textId="3948948F" w:rsidR="00071A8B" w:rsidRPr="003D114E" w:rsidRDefault="00071A8B" w:rsidP="00F2105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71A8B" w:rsidRPr="003D114E" w14:paraId="27D56307" w14:textId="77777777" w:rsidTr="006339E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59907" w14:textId="77777777" w:rsidR="00071A8B" w:rsidRPr="003D114E" w:rsidRDefault="00071A8B" w:rsidP="00F2105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7084" w14:textId="134AB19B" w:rsidR="00071A8B" w:rsidRPr="003D114E" w:rsidRDefault="00690595" w:rsidP="00C538F3">
            <w:pPr>
              <w:pStyle w:val="Aanwijzing"/>
              <w:rPr>
                <w:rStyle w:val="Nadruk"/>
              </w:rPr>
            </w:pPr>
            <w:r>
              <w:t>In deze rubriek vermeldt u de gegevens</w:t>
            </w:r>
            <w:r w:rsidR="00071A8B">
              <w:t xml:space="preserve"> van de fuserende centra. </w:t>
            </w:r>
            <w:r w:rsidR="00071A8B" w:rsidRPr="00417250">
              <w:t xml:space="preserve">Als </w:t>
            </w:r>
            <w:r w:rsidR="00071A8B">
              <w:t xml:space="preserve">er </w:t>
            </w:r>
            <w:r w:rsidR="00071A8B" w:rsidRPr="00417250">
              <w:t xml:space="preserve">meer dan </w:t>
            </w:r>
            <w:r w:rsidR="006339E6">
              <w:t>drie</w:t>
            </w:r>
            <w:r w:rsidR="00071A8B" w:rsidRPr="00417250">
              <w:t xml:space="preserve"> </w:t>
            </w:r>
            <w:r w:rsidR="00071A8B">
              <w:t xml:space="preserve">centra </w:t>
            </w:r>
            <w:r>
              <w:t>fuseren</w:t>
            </w:r>
            <w:r w:rsidR="00071A8B" w:rsidRPr="00417250">
              <w:t xml:space="preserve">, kopieert u de rijen met de gevraagde gegevens van </w:t>
            </w:r>
            <w:r w:rsidR="00071A8B">
              <w:t>het fuserend</w:t>
            </w:r>
            <w:r>
              <w:t>e</w:t>
            </w:r>
            <w:r w:rsidR="00071A8B">
              <w:t xml:space="preserve"> centrum</w:t>
            </w:r>
            <w:r w:rsidR="00071A8B" w:rsidRPr="00417250">
              <w:t xml:space="preserve"> en plakt u ze onder de gegevens van </w:t>
            </w:r>
            <w:r w:rsidR="00071A8B">
              <w:t>fuserend centrum</w:t>
            </w:r>
            <w:r w:rsidR="006339E6">
              <w:t xml:space="preserve"> 3</w:t>
            </w:r>
            <w:r w:rsidR="00071A8B" w:rsidRPr="00417250">
              <w:t>. Neem bij het kopiëren telkens de witregel onder de</w:t>
            </w:r>
            <w:r w:rsidR="00071A8B">
              <w:t xml:space="preserve"> laatste</w:t>
            </w:r>
            <w:r w:rsidR="00071A8B" w:rsidRPr="00417250">
              <w:t xml:space="preserve"> rij mee zodat </w:t>
            </w:r>
            <w:r w:rsidR="00071A8B">
              <w:t>u</w:t>
            </w:r>
            <w:r w:rsidR="00071A8B" w:rsidRPr="00417250">
              <w:t xml:space="preserve"> geen opmaak verliest.</w:t>
            </w:r>
          </w:p>
        </w:tc>
      </w:tr>
      <w:tr w:rsidR="00071A8B" w:rsidRPr="003D114E" w14:paraId="09702879" w14:textId="77777777" w:rsidTr="00F2105C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0D47" w14:textId="2ECD6EF8" w:rsidR="00071A8B" w:rsidRPr="003D114E" w:rsidRDefault="00071A8B" w:rsidP="00F2105C">
            <w:pPr>
              <w:pStyle w:val="leeg"/>
            </w:pPr>
          </w:p>
        </w:tc>
      </w:tr>
      <w:tr w:rsidR="00A40A9D" w:rsidRPr="003D114E" w14:paraId="41F7BF61" w14:textId="77777777" w:rsidTr="003824B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3597ECD" w14:textId="77777777" w:rsidR="00A40A9D" w:rsidRPr="003D114E" w:rsidRDefault="00A40A9D" w:rsidP="00910030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B62377E" w14:textId="77777777" w:rsidR="00A40A9D" w:rsidRPr="003D114E" w:rsidRDefault="00A40A9D" w:rsidP="0091003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fuserend centrum 1</w:t>
            </w:r>
          </w:p>
        </w:tc>
      </w:tr>
      <w:tr w:rsidR="00A40A9D" w:rsidRPr="003D114E" w14:paraId="39763C5A" w14:textId="77777777" w:rsidTr="00910030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5C793" w14:textId="77777777" w:rsidR="00A40A9D" w:rsidRPr="003D114E" w:rsidRDefault="00A40A9D" w:rsidP="0091003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40A9D" w:rsidRPr="003D114E" w14:paraId="6C3DE467" w14:textId="77777777" w:rsidTr="003824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1C65" w14:textId="24CAB3D9" w:rsidR="00A40A9D" w:rsidRPr="003D114E" w:rsidRDefault="00A261D6" w:rsidP="009100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FE0D" w14:textId="77777777" w:rsidR="00A40A9D" w:rsidRPr="003824B8" w:rsidRDefault="003824B8" w:rsidP="003824B8">
            <w:pPr>
              <w:pStyle w:val="Vraag"/>
              <w:rPr>
                <w:rStyle w:val="Zwaar"/>
                <w:b/>
                <w:bCs w:val="0"/>
              </w:rPr>
            </w:pPr>
            <w:r w:rsidRPr="003824B8">
              <w:t>Vul de gegevens van het eerste fuserende centrum in.</w:t>
            </w:r>
          </w:p>
        </w:tc>
      </w:tr>
      <w:tr w:rsidR="003824B8" w:rsidRPr="003D114E" w14:paraId="7BFFFEE3" w14:textId="77777777" w:rsidTr="003824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03FA7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6A36F" w14:textId="77777777" w:rsidR="003824B8" w:rsidRPr="003D114E" w:rsidRDefault="003824B8" w:rsidP="00910030">
            <w:pPr>
              <w:jc w:val="right"/>
            </w:pPr>
            <w:r>
              <w:t>centrumnummer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F8DB41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4B8" w:rsidRPr="003D114E" w14:paraId="053D005B" w14:textId="77777777" w:rsidTr="003824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24619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FBD5" w14:textId="77777777" w:rsidR="003824B8" w:rsidRPr="003D114E" w:rsidRDefault="003824B8" w:rsidP="00910030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4F08C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A9D" w:rsidRPr="003D114E" w14:paraId="6566B6D6" w14:textId="77777777" w:rsidTr="00910030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28D2" w14:textId="77777777" w:rsidR="00A40A9D" w:rsidRPr="003D114E" w:rsidRDefault="00A40A9D" w:rsidP="00910030">
            <w:pPr>
              <w:pStyle w:val="leeg"/>
            </w:pPr>
          </w:p>
        </w:tc>
      </w:tr>
      <w:tr w:rsidR="00A40A9D" w:rsidRPr="003D114E" w14:paraId="6F64B6BD" w14:textId="77777777" w:rsidTr="003824B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0811293" w14:textId="77777777" w:rsidR="00A40A9D" w:rsidRPr="003D114E" w:rsidRDefault="00A40A9D" w:rsidP="00910030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2B25B48" w14:textId="77777777" w:rsidR="00A40A9D" w:rsidRPr="003D114E" w:rsidRDefault="00A40A9D" w:rsidP="0091003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fuserend centrum 2</w:t>
            </w:r>
          </w:p>
        </w:tc>
      </w:tr>
      <w:tr w:rsidR="003824B8" w:rsidRPr="003D114E" w14:paraId="350D089F" w14:textId="77777777" w:rsidTr="00910030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6BD9" w14:textId="77777777" w:rsidR="003824B8" w:rsidRPr="003D114E" w:rsidRDefault="003824B8" w:rsidP="0091003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24B8" w:rsidRPr="003D114E" w14:paraId="7D540066" w14:textId="77777777" w:rsidTr="003824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9CB8" w14:textId="2D32AD03" w:rsidR="003824B8" w:rsidRPr="003D114E" w:rsidRDefault="00A261D6" w:rsidP="009100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1A55" w14:textId="77777777" w:rsidR="003824B8" w:rsidRPr="003824B8" w:rsidRDefault="003824B8" w:rsidP="00551A6E">
            <w:pPr>
              <w:pStyle w:val="Vraag"/>
              <w:rPr>
                <w:rStyle w:val="Zwaar"/>
                <w:b/>
                <w:bCs w:val="0"/>
              </w:rPr>
            </w:pPr>
            <w:r w:rsidRPr="003824B8">
              <w:t xml:space="preserve">Vul de gegevens van het </w:t>
            </w:r>
            <w:r w:rsidR="00551A6E">
              <w:t>tweede</w:t>
            </w:r>
            <w:r w:rsidRPr="003824B8">
              <w:t xml:space="preserve"> fuserende centrum in.</w:t>
            </w:r>
          </w:p>
        </w:tc>
      </w:tr>
      <w:tr w:rsidR="003824B8" w:rsidRPr="003D114E" w14:paraId="02FA7CDA" w14:textId="77777777" w:rsidTr="003824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03AE0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F538F" w14:textId="77777777" w:rsidR="003824B8" w:rsidRPr="003D114E" w:rsidRDefault="003824B8" w:rsidP="00910030">
            <w:pPr>
              <w:jc w:val="right"/>
            </w:pPr>
            <w:r>
              <w:t>centrumnummer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5408F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4B8" w:rsidRPr="003D114E" w14:paraId="65771509" w14:textId="77777777" w:rsidTr="003824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74EF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E872" w14:textId="77777777" w:rsidR="003824B8" w:rsidRPr="003D114E" w:rsidRDefault="003824B8" w:rsidP="00910030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200BF2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A9D" w:rsidRPr="003D114E" w14:paraId="12FE76AA" w14:textId="77777777" w:rsidTr="00910030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B6A3" w14:textId="77777777" w:rsidR="00A40A9D" w:rsidRPr="003D114E" w:rsidRDefault="00A40A9D" w:rsidP="00910030">
            <w:pPr>
              <w:pStyle w:val="leeg"/>
            </w:pPr>
          </w:p>
        </w:tc>
      </w:tr>
      <w:tr w:rsidR="00A40A9D" w:rsidRPr="003D114E" w14:paraId="4A3C984E" w14:textId="77777777" w:rsidTr="003824B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71B1D84" w14:textId="77777777" w:rsidR="00A40A9D" w:rsidRPr="003D114E" w:rsidRDefault="00A40A9D" w:rsidP="00910030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6482EE9" w14:textId="77777777" w:rsidR="00A40A9D" w:rsidRPr="003D114E" w:rsidRDefault="00A40A9D" w:rsidP="0091003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fuserend centrum 3</w:t>
            </w:r>
          </w:p>
        </w:tc>
      </w:tr>
      <w:tr w:rsidR="003824B8" w:rsidRPr="003D114E" w14:paraId="05BDC497" w14:textId="77777777" w:rsidTr="00910030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BC553" w14:textId="77777777" w:rsidR="003824B8" w:rsidRPr="003D114E" w:rsidRDefault="003824B8" w:rsidP="0091003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24B8" w:rsidRPr="003D114E" w14:paraId="2454BEBD" w14:textId="77777777" w:rsidTr="003824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B9A9D" w14:textId="07141EAC" w:rsidR="003824B8" w:rsidRPr="003D114E" w:rsidRDefault="00A261D6" w:rsidP="009100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75700" w14:textId="77777777" w:rsidR="003824B8" w:rsidRDefault="003824B8" w:rsidP="00910030">
            <w:pPr>
              <w:pStyle w:val="Vraag"/>
            </w:pPr>
            <w:r w:rsidRPr="003824B8">
              <w:t xml:space="preserve">Vul de gegevens van het </w:t>
            </w:r>
            <w:r w:rsidR="00551A6E">
              <w:t>derde</w:t>
            </w:r>
            <w:r w:rsidRPr="003824B8">
              <w:t xml:space="preserve"> fuserende centrum in.</w:t>
            </w:r>
          </w:p>
          <w:p w14:paraId="533145EF" w14:textId="136B7585" w:rsidR="003824B8" w:rsidRPr="003824B8" w:rsidRDefault="003824B8" w:rsidP="00910030">
            <w:pPr>
              <w:pStyle w:val="Vraag"/>
              <w:rPr>
                <w:rStyle w:val="Zwaar"/>
                <w:bCs w:val="0"/>
                <w:i/>
              </w:rPr>
            </w:pPr>
            <w:r w:rsidRPr="003824B8">
              <w:rPr>
                <w:rStyle w:val="Zwaar"/>
                <w:bCs w:val="0"/>
                <w:i/>
              </w:rPr>
              <w:t>U hoeft deze vraag alleen in te vullen als er een derde fuserende centrum is.</w:t>
            </w:r>
            <w:r w:rsidR="009E6AF8">
              <w:rPr>
                <w:rStyle w:val="Zwaar"/>
                <w:bCs w:val="0"/>
                <w:i/>
              </w:rPr>
              <w:t xml:space="preserve"> Als er meer dan drie fuserende centra zijn, kunt u de onderstaande rijen kopiëren en eronder plakken.</w:t>
            </w:r>
          </w:p>
        </w:tc>
      </w:tr>
    </w:tbl>
    <w:p w14:paraId="34B34EC3" w14:textId="77777777" w:rsidR="0019196D" w:rsidRDefault="0019196D">
      <w:pPr>
        <w:sectPr w:rsidR="0019196D" w:rsidSect="00F658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27C237B1" w14:textId="77777777" w:rsidR="0019196D" w:rsidRDefault="0019196D">
      <w:pPr>
        <w:sectPr w:rsidR="0019196D" w:rsidSect="0019196D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1"/>
      </w:tblGrid>
      <w:tr w:rsidR="003824B8" w:rsidRPr="003D114E" w14:paraId="2B05689E" w14:textId="77777777" w:rsidTr="003824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1520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5CDE" w14:textId="77777777" w:rsidR="003824B8" w:rsidRPr="003D114E" w:rsidRDefault="003824B8" w:rsidP="00910030">
            <w:pPr>
              <w:jc w:val="right"/>
            </w:pPr>
            <w:r>
              <w:t>centrumnummer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88E3B" w14:textId="3BE4B3C7" w:rsidR="003824B8" w:rsidRPr="003D114E" w:rsidRDefault="003824B8" w:rsidP="009B46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4B8" w:rsidRPr="003D114E" w14:paraId="00A7080E" w14:textId="77777777" w:rsidTr="003824B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408E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422E" w14:textId="77777777" w:rsidR="003824B8" w:rsidRPr="003D114E" w:rsidRDefault="003824B8" w:rsidP="00910030">
            <w:pPr>
              <w:jc w:val="right"/>
            </w:pPr>
            <w:r>
              <w:t>naam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4FBA34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D3A343" w14:textId="77777777" w:rsidR="009E6AF8" w:rsidRDefault="009E6AF8">
      <w:pPr>
        <w:sectPr w:rsidR="009E6AF8" w:rsidSect="0019196D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2D3C14F0" w14:textId="02052A28" w:rsidR="003B4C32" w:rsidRDefault="003B4C32"/>
    <w:p w14:paraId="597ADC6C" w14:textId="77777777" w:rsidR="003B4C32" w:rsidRDefault="003B4C32">
      <w:pPr>
        <w:sectPr w:rsidR="003B4C32" w:rsidSect="009E6AF8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7154196B" w14:textId="60709116" w:rsidR="003B4C32" w:rsidRDefault="003B4C3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A14FA0" w:rsidRPr="003D114E" w14:paraId="432802BA" w14:textId="77777777" w:rsidTr="00AC20E0">
        <w:trPr>
          <w:trHeight w:hRule="exact" w:val="34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78F7A" w14:textId="77777777" w:rsidR="00A14FA0" w:rsidRPr="003D114E" w:rsidRDefault="00A14FA0" w:rsidP="00AC20E0">
            <w:pPr>
              <w:pStyle w:val="leeg"/>
            </w:pPr>
          </w:p>
        </w:tc>
      </w:tr>
    </w:tbl>
    <w:p w14:paraId="35DEE85A" w14:textId="77777777" w:rsidR="009B4672" w:rsidRDefault="009B467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284"/>
        <w:gridCol w:w="283"/>
        <w:gridCol w:w="425"/>
        <w:gridCol w:w="709"/>
        <w:gridCol w:w="425"/>
        <w:gridCol w:w="567"/>
        <w:gridCol w:w="709"/>
        <w:gridCol w:w="3830"/>
      </w:tblGrid>
      <w:tr w:rsidR="00A14FA0" w:rsidRPr="003D114E" w14:paraId="27F39B99" w14:textId="77777777" w:rsidTr="0072125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0FD7761" w14:textId="77777777" w:rsidR="00A14FA0" w:rsidRPr="003D114E" w:rsidRDefault="00A14FA0" w:rsidP="00AC20E0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6D9ADF6" w14:textId="77777777" w:rsidR="00A14FA0" w:rsidRPr="003D114E" w:rsidRDefault="00A14FA0" w:rsidP="00AC20E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fusie</w:t>
            </w:r>
          </w:p>
        </w:tc>
      </w:tr>
      <w:tr w:rsidR="00A14FA0" w:rsidRPr="003D114E" w14:paraId="1FE1C6DF" w14:textId="77777777" w:rsidTr="00AC20E0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FF45" w14:textId="77777777" w:rsidR="00A14FA0" w:rsidRPr="003D114E" w:rsidRDefault="00A14FA0" w:rsidP="00AC20E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14FA0" w:rsidRPr="003D114E" w14:paraId="2D7D1BDA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71375" w14:textId="5477D814" w:rsidR="00A14FA0" w:rsidRPr="003D114E" w:rsidRDefault="00A14FA0" w:rsidP="00AC20E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43D58" w14:textId="77777777" w:rsidR="00A14FA0" w:rsidRDefault="00A14FA0" w:rsidP="00AC20E0">
            <w:pPr>
              <w:pStyle w:val="Vraag"/>
            </w:pPr>
            <w:r w:rsidRPr="00753A0E">
              <w:t>Vul de gegevens van de fusie in.</w:t>
            </w:r>
          </w:p>
          <w:p w14:paraId="45D23D0E" w14:textId="01CBD3E2" w:rsidR="007776E8" w:rsidRPr="007776E8" w:rsidRDefault="007776E8" w:rsidP="00C538F3">
            <w:pPr>
              <w:pStyle w:val="Vraag"/>
              <w:rPr>
                <w:rStyle w:val="Zwaar"/>
                <w:i/>
              </w:rPr>
            </w:pPr>
            <w:r>
              <w:rPr>
                <w:b w:val="0"/>
                <w:i/>
              </w:rPr>
              <w:t xml:space="preserve">Bij een fusie worden de centra samengevoegd tot één centrum. Bij een fusie door samenvoeging worden de fuserende centra gelijktijdig afgeschaft. Bij een fusie door opslorping blijft één centrum bestaan </w:t>
            </w:r>
            <w:r w:rsidR="00690595">
              <w:rPr>
                <w:b w:val="0"/>
                <w:i/>
              </w:rPr>
              <w:t xml:space="preserve">en slorpt dat centrum het </w:t>
            </w:r>
            <w:r>
              <w:rPr>
                <w:b w:val="0"/>
                <w:i/>
              </w:rPr>
              <w:t>andere op.</w:t>
            </w:r>
          </w:p>
        </w:tc>
      </w:tr>
      <w:tr w:rsidR="00A14FA0" w:rsidRPr="003D114E" w14:paraId="1A0F1D58" w14:textId="77777777" w:rsidTr="008015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44E6" w14:textId="77777777" w:rsidR="00A14FA0" w:rsidRPr="004C6E93" w:rsidRDefault="00A14FA0" w:rsidP="00AC20E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0910" w14:textId="77777777" w:rsidR="00A14FA0" w:rsidRPr="003D114E" w:rsidRDefault="00A14FA0" w:rsidP="00AC20E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A9F07" w14:textId="77777777" w:rsidR="00A14FA0" w:rsidRPr="003D114E" w:rsidRDefault="00A14FA0" w:rsidP="00AC2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39EE4" w14:textId="77777777" w:rsidR="00A14FA0" w:rsidRPr="003D114E" w:rsidRDefault="00A14FA0" w:rsidP="00AC20E0">
            <w:pPr>
              <w:pStyle w:val="invulveld"/>
              <w:framePr w:hSpace="0" w:wrap="auto" w:vAnchor="margin" w:xAlign="left" w:yAlign="inline"/>
              <w:suppressOverlap w:val="0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37861" w14:textId="77777777" w:rsidR="00A14FA0" w:rsidRPr="003D114E" w:rsidRDefault="00A14FA0" w:rsidP="00AC2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DFC21" w14:textId="77777777" w:rsidR="00A14FA0" w:rsidRPr="003D114E" w:rsidRDefault="00A14FA0" w:rsidP="00AC20E0">
            <w:pPr>
              <w:pStyle w:val="invulveld"/>
              <w:framePr w:hSpace="0" w:wrap="auto" w:vAnchor="margin" w:xAlign="left" w:yAlign="inline"/>
              <w:suppressOverlap w:val="0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E3E20" w14:textId="77777777" w:rsidR="00A14FA0" w:rsidRPr="003D114E" w:rsidRDefault="00A14FA0" w:rsidP="00AC20E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F23E0B" w14:textId="77777777" w:rsidR="00A14FA0" w:rsidRPr="003D114E" w:rsidRDefault="00A14FA0" w:rsidP="00AC2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325D5" w14:textId="77777777" w:rsidR="00A14FA0" w:rsidRPr="003D114E" w:rsidRDefault="00A14FA0" w:rsidP="00AC20E0">
            <w:pPr>
              <w:pStyle w:val="leeg"/>
              <w:jc w:val="left"/>
            </w:pPr>
          </w:p>
        </w:tc>
      </w:tr>
      <w:tr w:rsidR="00A14FA0" w:rsidRPr="003D114E" w14:paraId="6A96A587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57EF3" w14:textId="77777777" w:rsidR="00A14FA0" w:rsidRPr="004C6E93" w:rsidRDefault="00A14FA0" w:rsidP="00AC20E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2325" w14:textId="77777777" w:rsidR="00A14FA0" w:rsidRPr="003D114E" w:rsidRDefault="00A14FA0" w:rsidP="00AC20E0">
            <w:pPr>
              <w:jc w:val="right"/>
            </w:pPr>
            <w:r>
              <w:t>soort fusie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0760" w14:textId="64B82BB0" w:rsidR="00A14FA0" w:rsidRPr="00A26786" w:rsidRDefault="00A14FA0" w:rsidP="00AC20E0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E61358">
              <w:rPr>
                <w:bCs/>
              </w:rPr>
            </w:r>
            <w:r w:rsidR="00E6135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A06F" w14:textId="2AA58899" w:rsidR="00A14FA0" w:rsidRPr="003D114E" w:rsidRDefault="00A14FA0" w:rsidP="00AC20E0">
            <w:r>
              <w:t xml:space="preserve">fusie door samenvoeging. </w:t>
            </w:r>
            <w:r w:rsidRPr="00A14FA0">
              <w:rPr>
                <w:i/>
              </w:rPr>
              <w:t>Ga naar vraag 6</w:t>
            </w:r>
            <w:r>
              <w:rPr>
                <w:i/>
              </w:rPr>
              <w:t>.</w:t>
            </w:r>
          </w:p>
        </w:tc>
      </w:tr>
      <w:tr w:rsidR="00A14FA0" w:rsidRPr="003D114E" w14:paraId="70C733DE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62E6D" w14:textId="77777777" w:rsidR="00A14FA0" w:rsidRPr="004C6E93" w:rsidRDefault="00A14FA0" w:rsidP="00AC20E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FBD92" w14:textId="298CB330" w:rsidR="00A14FA0" w:rsidRPr="003D114E" w:rsidRDefault="00A14FA0" w:rsidP="00AC20E0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902A" w14:textId="77777777" w:rsidR="00A14FA0" w:rsidRPr="00A26786" w:rsidRDefault="00A14FA0" w:rsidP="00AC20E0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E61358">
              <w:rPr>
                <w:bCs/>
              </w:rPr>
            </w:r>
            <w:r w:rsidR="00E6135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BF29C" w14:textId="3F0F0CB5" w:rsidR="00A14FA0" w:rsidRPr="003D114E" w:rsidRDefault="00A14FA0" w:rsidP="00AC20E0">
            <w:r>
              <w:t xml:space="preserve">fusie door opslorping. </w:t>
            </w:r>
            <w:r w:rsidR="00A261D6">
              <w:rPr>
                <w:i/>
              </w:rPr>
              <w:t>Ga naar vraag 9</w:t>
            </w:r>
            <w:r w:rsidRPr="00A14FA0">
              <w:rPr>
                <w:i/>
              </w:rPr>
              <w:t>.</w:t>
            </w:r>
          </w:p>
        </w:tc>
      </w:tr>
      <w:tr w:rsidR="00A40A9D" w:rsidRPr="003D114E" w14:paraId="2366E012" w14:textId="77777777" w:rsidTr="00910030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0F4A9" w14:textId="77777777" w:rsidR="00A40A9D" w:rsidRPr="003D114E" w:rsidRDefault="00A40A9D" w:rsidP="00910030">
            <w:pPr>
              <w:pStyle w:val="leeg"/>
            </w:pPr>
          </w:p>
        </w:tc>
      </w:tr>
      <w:tr w:rsidR="00A40A9D" w:rsidRPr="003D114E" w14:paraId="2C2039EC" w14:textId="77777777" w:rsidTr="0072125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CAEE2DD" w14:textId="77777777" w:rsidR="00A40A9D" w:rsidRPr="003D114E" w:rsidRDefault="00A40A9D" w:rsidP="00910030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420756" w14:textId="3286586B" w:rsidR="00A40A9D" w:rsidRPr="003D114E" w:rsidRDefault="00A40A9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</w:t>
            </w:r>
            <w:r w:rsidR="009E6AF8">
              <w:rPr>
                <w:rFonts w:cs="Calibri"/>
              </w:rPr>
              <w:t xml:space="preserve">gefuseerde </w:t>
            </w:r>
            <w:r>
              <w:rPr>
                <w:rFonts w:cs="Calibri"/>
              </w:rPr>
              <w:t>centrum</w:t>
            </w:r>
          </w:p>
        </w:tc>
      </w:tr>
      <w:tr w:rsidR="00A40A9D" w:rsidRPr="003D114E" w14:paraId="17137908" w14:textId="77777777" w:rsidTr="00910030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D7BE" w14:textId="77777777" w:rsidR="00A40A9D" w:rsidRPr="003D114E" w:rsidRDefault="00A40A9D" w:rsidP="0091003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40A9D" w:rsidRPr="003D114E" w14:paraId="4BF4B721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6D5B0" w14:textId="77777777" w:rsidR="00A40A9D" w:rsidRPr="003D114E" w:rsidRDefault="003824B8" w:rsidP="009100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814C" w14:textId="40885D14" w:rsidR="00A40A9D" w:rsidRDefault="003824B8" w:rsidP="003824B8">
            <w:pPr>
              <w:pStyle w:val="Vraag"/>
            </w:pPr>
            <w:r w:rsidRPr="003824B8">
              <w:t xml:space="preserve">Vul de gegevens van het </w:t>
            </w:r>
            <w:r w:rsidR="005439FE">
              <w:t>gefuseerde</w:t>
            </w:r>
            <w:r w:rsidR="005439FE" w:rsidRPr="003824B8">
              <w:t xml:space="preserve"> </w:t>
            </w:r>
            <w:r w:rsidRPr="003824B8">
              <w:t>centrum in.</w:t>
            </w:r>
          </w:p>
          <w:p w14:paraId="4A1D98F9" w14:textId="25F9D0D3" w:rsidR="00E22C02" w:rsidRDefault="00E22C02" w:rsidP="007E5911">
            <w:pPr>
              <w:pStyle w:val="Vraag"/>
              <w:rPr>
                <w:rStyle w:val="Zwaar"/>
                <w:b/>
                <w:bCs w:val="0"/>
                <w:i/>
              </w:rPr>
            </w:pPr>
            <w:r>
              <w:rPr>
                <w:rStyle w:val="Zwaar"/>
                <w:bCs w:val="0"/>
                <w:i/>
              </w:rPr>
              <w:t>In de nieuwe naam moet ‘</w:t>
            </w:r>
            <w:r w:rsidR="003B4C32">
              <w:rPr>
                <w:rStyle w:val="Zwaar"/>
                <w:bCs w:val="0"/>
                <w:i/>
              </w:rPr>
              <w:t>C</w:t>
            </w:r>
            <w:r w:rsidR="00690595">
              <w:rPr>
                <w:rStyle w:val="Zwaar"/>
                <w:bCs w:val="0"/>
                <w:i/>
              </w:rPr>
              <w:t xml:space="preserve">entrum </w:t>
            </w:r>
            <w:r>
              <w:rPr>
                <w:rStyle w:val="Zwaar"/>
                <w:bCs w:val="0"/>
                <w:i/>
              </w:rPr>
              <w:t xml:space="preserve">voor </w:t>
            </w:r>
            <w:r w:rsidR="003B4C32">
              <w:rPr>
                <w:rStyle w:val="Zwaar"/>
                <w:bCs w:val="0"/>
                <w:i/>
              </w:rPr>
              <w:t>V</w:t>
            </w:r>
            <w:r w:rsidR="00690595">
              <w:rPr>
                <w:rStyle w:val="Zwaar"/>
                <w:bCs w:val="0"/>
                <w:i/>
              </w:rPr>
              <w:t xml:space="preserve">olwassenenonderwijs’ </w:t>
            </w:r>
            <w:r>
              <w:rPr>
                <w:rStyle w:val="Zwaar"/>
                <w:bCs w:val="0"/>
                <w:i/>
              </w:rPr>
              <w:t xml:space="preserve">voorkomen. </w:t>
            </w:r>
            <w:r w:rsidR="00690595">
              <w:rPr>
                <w:rStyle w:val="Zwaar"/>
                <w:bCs w:val="0"/>
                <w:i/>
              </w:rPr>
              <w:t>D</w:t>
            </w:r>
            <w:r>
              <w:rPr>
                <w:rStyle w:val="Zwaar"/>
                <w:bCs w:val="0"/>
                <w:i/>
              </w:rPr>
              <w:t xml:space="preserve">e verkorte naam moet ‘CVO’ </w:t>
            </w:r>
            <w:r w:rsidR="00690595">
              <w:rPr>
                <w:rStyle w:val="Zwaar"/>
                <w:bCs w:val="0"/>
                <w:i/>
              </w:rPr>
              <w:t>bevatten</w:t>
            </w:r>
            <w:r>
              <w:rPr>
                <w:rStyle w:val="Zwaar"/>
                <w:bCs w:val="0"/>
                <w:i/>
              </w:rPr>
              <w:t>.</w:t>
            </w:r>
            <w:r w:rsidR="007E5911">
              <w:rPr>
                <w:rStyle w:val="Zwaar"/>
                <w:bCs w:val="0"/>
                <w:i/>
              </w:rPr>
              <w:t xml:space="preserve"> Geef </w:t>
            </w:r>
            <w:r w:rsidR="00690595">
              <w:rPr>
                <w:rStyle w:val="Zwaar"/>
                <w:bCs w:val="0"/>
                <w:i/>
              </w:rPr>
              <w:t xml:space="preserve">alleen </w:t>
            </w:r>
            <w:r w:rsidR="007E5911">
              <w:rPr>
                <w:rStyle w:val="Zwaar"/>
                <w:bCs w:val="0"/>
                <w:i/>
              </w:rPr>
              <w:t xml:space="preserve">de gegevens van de administratieve zetel die het </w:t>
            </w:r>
            <w:r w:rsidR="00C538F3">
              <w:rPr>
                <w:rStyle w:val="Zwaar"/>
                <w:bCs w:val="0"/>
                <w:i/>
              </w:rPr>
              <w:t xml:space="preserve">gefuseerde </w:t>
            </w:r>
            <w:r w:rsidR="007E5911">
              <w:rPr>
                <w:rStyle w:val="Zwaar"/>
                <w:bCs w:val="0"/>
                <w:i/>
              </w:rPr>
              <w:t>centrum als hoofdvestigingsplaats gekozen heeft.</w:t>
            </w:r>
            <w:r w:rsidR="00D77E1E">
              <w:rPr>
                <w:rStyle w:val="Zwaar"/>
                <w:bCs w:val="0"/>
                <w:i/>
              </w:rPr>
              <w:t xml:space="preserve"> De gegevens met een * publiceren we op de website </w:t>
            </w:r>
            <w:hyperlink r:id="rId20" w:history="1">
              <w:r w:rsidR="00D77E1E" w:rsidRPr="00D77E1E">
                <w:rPr>
                  <w:rStyle w:val="Hyperlink"/>
                  <w:b w:val="0"/>
                  <w:i/>
                </w:rPr>
                <w:t>http://data-onderwijs.vlaanderen.be/onderwijsaanbod</w:t>
              </w:r>
            </w:hyperlink>
            <w:r w:rsidR="00D77E1E" w:rsidRPr="00801593">
              <w:rPr>
                <w:rStyle w:val="Zwaar"/>
                <w:bCs w:val="0"/>
                <w:i/>
              </w:rPr>
              <w:t>.</w:t>
            </w:r>
            <w:r w:rsidR="00D77E1E" w:rsidRPr="00D77E1E">
              <w:rPr>
                <w:rStyle w:val="Zwaar"/>
                <w:b/>
                <w:bCs w:val="0"/>
                <w:i/>
              </w:rPr>
              <w:t xml:space="preserve"> </w:t>
            </w:r>
          </w:p>
          <w:p w14:paraId="017DCDCF" w14:textId="7BE8392B" w:rsidR="00E62601" w:rsidRDefault="00E62601" w:rsidP="00B0725A">
            <w:pPr>
              <w:pStyle w:val="Vraag"/>
              <w:rPr>
                <w:rStyle w:val="Zwaar"/>
                <w:bCs w:val="0"/>
                <w:i/>
              </w:rPr>
            </w:pPr>
            <w:r>
              <w:rPr>
                <w:rStyle w:val="Zwaar"/>
                <w:bCs w:val="0"/>
                <w:i/>
              </w:rPr>
              <w:t>Het vestigingseenheid</w:t>
            </w:r>
            <w:r w:rsidR="00BB0B9E">
              <w:rPr>
                <w:rStyle w:val="Zwaar"/>
                <w:bCs w:val="0"/>
                <w:i/>
              </w:rPr>
              <w:t>s</w:t>
            </w:r>
            <w:r>
              <w:rPr>
                <w:rStyle w:val="Zwaar"/>
                <w:bCs w:val="0"/>
                <w:i/>
              </w:rPr>
              <w:t xml:space="preserve">nummer </w:t>
            </w:r>
            <w:r w:rsidR="00721253">
              <w:rPr>
                <w:rStyle w:val="Zwaar"/>
                <w:bCs w:val="0"/>
                <w:i/>
              </w:rPr>
              <w:t xml:space="preserve">van de hoofdzetel van het centrum </w:t>
            </w:r>
            <w:r w:rsidR="00690595">
              <w:rPr>
                <w:rStyle w:val="Zwaar"/>
                <w:bCs w:val="0"/>
                <w:i/>
              </w:rPr>
              <w:t>vindt u</w:t>
            </w:r>
            <w:r w:rsidR="00721253">
              <w:rPr>
                <w:rStyle w:val="Zwaar"/>
                <w:bCs w:val="0"/>
                <w:i/>
              </w:rPr>
              <w:t xml:space="preserve"> op </w:t>
            </w:r>
            <w:hyperlink r:id="rId21" w:history="1">
              <w:r w:rsidR="00721253" w:rsidRPr="00721253">
                <w:rPr>
                  <w:rStyle w:val="Hyperlink"/>
                  <w:b w:val="0"/>
                  <w:i/>
                </w:rPr>
                <w:t>http://kbopub.economie.fgov.be/kbopub/zoeknummerform.html</w:t>
              </w:r>
            </w:hyperlink>
            <w:r w:rsidR="00721253">
              <w:rPr>
                <w:rStyle w:val="Zwaar"/>
                <w:bCs w:val="0"/>
                <w:i/>
              </w:rPr>
              <w:t xml:space="preserve"> </w:t>
            </w:r>
            <w:r w:rsidR="00721253" w:rsidRPr="00721253">
              <w:rPr>
                <w:rStyle w:val="Zwaar"/>
                <w:bCs w:val="0"/>
                <w:i/>
              </w:rPr>
              <w:t>via ‘Nieuwe opzoeking op naam’.</w:t>
            </w:r>
          </w:p>
          <w:p w14:paraId="44109A1A" w14:textId="15ABA6FE" w:rsidR="00E62601" w:rsidRPr="00E22C02" w:rsidRDefault="00B0725A" w:rsidP="00C538F3">
            <w:pPr>
              <w:pStyle w:val="Vraag"/>
              <w:rPr>
                <w:rStyle w:val="Zwaar"/>
                <w:bCs w:val="0"/>
                <w:i/>
              </w:rPr>
            </w:pPr>
            <w:r>
              <w:rPr>
                <w:rStyle w:val="Zwaar"/>
                <w:bCs w:val="0"/>
                <w:i/>
              </w:rPr>
              <w:t xml:space="preserve">Het correspondentieadres </w:t>
            </w:r>
            <w:r w:rsidR="00690595">
              <w:rPr>
                <w:rStyle w:val="Zwaar"/>
                <w:bCs w:val="0"/>
                <w:i/>
              </w:rPr>
              <w:t>hoeft u alleen in te vullen als het verschilt van het adres</w:t>
            </w:r>
            <w:r>
              <w:rPr>
                <w:rStyle w:val="Zwaar"/>
                <w:bCs w:val="0"/>
                <w:i/>
              </w:rPr>
              <w:t xml:space="preserve"> van de administratieve zetel.</w:t>
            </w:r>
          </w:p>
        </w:tc>
      </w:tr>
      <w:tr w:rsidR="003824B8" w:rsidRPr="003D114E" w14:paraId="410F093A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2451C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E7A9" w14:textId="57815561" w:rsidR="003824B8" w:rsidRPr="003D114E" w:rsidRDefault="003824B8" w:rsidP="00910030">
            <w:pPr>
              <w:jc w:val="right"/>
            </w:pPr>
            <w:r>
              <w:t>naam</w:t>
            </w:r>
            <w:r w:rsidR="00D77E1E">
              <w:t xml:space="preserve"> van het centrum*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E129D8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C02" w:rsidRPr="003D114E" w14:paraId="396727BE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1F68" w14:textId="77777777" w:rsidR="00E22C02" w:rsidRPr="004C6E93" w:rsidRDefault="00E22C02" w:rsidP="00AC20E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AF2C" w14:textId="138E5C8D" w:rsidR="00E22C02" w:rsidRPr="003D114E" w:rsidRDefault="00E22C02" w:rsidP="00AC20E0">
            <w:pPr>
              <w:jc w:val="right"/>
            </w:pPr>
            <w:r>
              <w:t>verkorte naam</w:t>
            </w:r>
            <w:r w:rsidR="00D77E1E">
              <w:t xml:space="preserve"> van het centrum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E1562" w14:textId="77777777" w:rsidR="00E22C02" w:rsidRPr="003D114E" w:rsidRDefault="00E22C02" w:rsidP="00AC2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0725A" w:rsidRPr="003D114E" w14:paraId="3F1411D7" w14:textId="77777777" w:rsidTr="008015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CFF4" w14:textId="6BDB389B" w:rsidR="00B0725A" w:rsidRPr="004C6E93" w:rsidRDefault="00B0725A" w:rsidP="00F2105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7F10" w14:textId="6B3D5032" w:rsidR="00B0725A" w:rsidRPr="003D114E" w:rsidRDefault="00B0725A" w:rsidP="00F2105C">
            <w:pPr>
              <w:jc w:val="right"/>
            </w:pPr>
            <w:r>
              <w:t>vestigingseenheid</w:t>
            </w:r>
            <w:r w:rsidR="00BB0B9E">
              <w:t>s</w:t>
            </w:r>
            <w:r>
              <w:t>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A3DDD" w14:textId="77777777" w:rsidR="00B0725A" w:rsidRPr="003D114E" w:rsidRDefault="00B0725A" w:rsidP="00F210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824B8" w:rsidRPr="003D114E" w14:paraId="1B776E2D" w14:textId="77777777" w:rsidTr="008015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1D407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0835" w14:textId="753218DD" w:rsidR="003824B8" w:rsidRPr="00801593" w:rsidRDefault="00A6657F" w:rsidP="00910030">
            <w:pPr>
              <w:jc w:val="right"/>
              <w:rPr>
                <w:b/>
              </w:rPr>
            </w:pPr>
            <w:r w:rsidRPr="00801593">
              <w:rPr>
                <w:b/>
              </w:rPr>
              <w:t>adres</w:t>
            </w:r>
            <w:r w:rsidR="007E5911" w:rsidRPr="00801593">
              <w:rPr>
                <w:b/>
              </w:rPr>
              <w:t xml:space="preserve"> van</w:t>
            </w:r>
            <w:r w:rsidRPr="00801593">
              <w:rPr>
                <w:b/>
              </w:rPr>
              <w:t xml:space="preserve"> de</w:t>
            </w:r>
            <w:r w:rsidR="007E5911" w:rsidRPr="00801593">
              <w:rPr>
                <w:b/>
              </w:rPr>
              <w:t xml:space="preserve"> administratieve zetel</w:t>
            </w:r>
            <w:r w:rsidR="00D77E1E" w:rsidRPr="00801593">
              <w:rPr>
                <w:b/>
              </w:rPr>
              <w:t>*</w:t>
            </w:r>
            <w:r w:rsidRPr="00801593">
              <w:rPr>
                <w:b/>
              </w:rPr>
              <w:t>:</w:t>
            </w:r>
          </w:p>
        </w:tc>
        <w:tc>
          <w:tcPr>
            <w:tcW w:w="7232" w:type="dxa"/>
            <w:gridSpan w:val="8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78FE0" w14:textId="1DF0D823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6657F" w:rsidRPr="003D114E" w14:paraId="1F1FE439" w14:textId="77777777" w:rsidTr="008015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2660" w14:textId="77777777" w:rsidR="00A6657F" w:rsidRPr="004C6E93" w:rsidRDefault="00A6657F" w:rsidP="00045A9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4FC8E" w14:textId="557FAECF" w:rsidR="00A6657F" w:rsidRPr="003D114E" w:rsidRDefault="00A6657F" w:rsidP="00045A98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B99898" w14:textId="77777777" w:rsidR="00A6657F" w:rsidRPr="003D114E" w:rsidRDefault="00A6657F" w:rsidP="00045A9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4B8" w:rsidRPr="003D114E" w14:paraId="21E38C33" w14:textId="77777777" w:rsidTr="008015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7A1B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3BC5" w14:textId="189A377D" w:rsidR="003824B8" w:rsidRPr="003D114E" w:rsidRDefault="003824B8" w:rsidP="00C538F3">
            <w:pPr>
              <w:jc w:val="right"/>
            </w:pPr>
            <w:r>
              <w:t>postnummer en gemeente</w:t>
            </w:r>
            <w:r w:rsidR="007E5911">
              <w:t xml:space="preserve"> 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0C5DE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25A" w:rsidRPr="003D114E" w14:paraId="2CA5581A" w14:textId="77777777" w:rsidTr="008015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04F0" w14:textId="563E6910" w:rsidR="00B0725A" w:rsidRPr="004C6E93" w:rsidRDefault="00B0725A" w:rsidP="00F2105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64A5" w14:textId="6F4F6264" w:rsidR="00B0725A" w:rsidRPr="00801593" w:rsidRDefault="00B0725A" w:rsidP="00F2105C">
            <w:pPr>
              <w:jc w:val="right"/>
              <w:rPr>
                <w:b/>
              </w:rPr>
            </w:pPr>
            <w:r w:rsidRPr="00801593">
              <w:rPr>
                <w:b/>
              </w:rPr>
              <w:t>correspondentieadres</w:t>
            </w:r>
            <w:r w:rsidR="00A6657F">
              <w:rPr>
                <w:b/>
              </w:rPr>
              <w:t>:</w:t>
            </w:r>
          </w:p>
        </w:tc>
        <w:tc>
          <w:tcPr>
            <w:tcW w:w="7232" w:type="dxa"/>
            <w:gridSpan w:val="8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6FF8B7" w14:textId="537E8812" w:rsidR="00B0725A" w:rsidRPr="003D114E" w:rsidRDefault="00B0725A" w:rsidP="00F2105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6657F" w:rsidRPr="003D114E" w14:paraId="41F80DCF" w14:textId="77777777" w:rsidTr="0080159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09BCF" w14:textId="77777777" w:rsidR="00A6657F" w:rsidRPr="004C6E93" w:rsidRDefault="00A6657F" w:rsidP="00045A9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1A1B" w14:textId="1E0622B6" w:rsidR="00A6657F" w:rsidRPr="003D114E" w:rsidRDefault="00A6657F" w:rsidP="00C538F3">
            <w:pPr>
              <w:jc w:val="right"/>
            </w:pPr>
            <w:r>
              <w:t xml:space="preserve">straat en nummer 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469B4" w14:textId="77777777" w:rsidR="00A6657F" w:rsidRPr="003D114E" w:rsidRDefault="00A6657F" w:rsidP="00045A9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0725A" w:rsidRPr="003D114E" w14:paraId="19637A05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AC32" w14:textId="77777777" w:rsidR="00B0725A" w:rsidRPr="004C6E93" w:rsidRDefault="00B0725A" w:rsidP="00F2105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7D055" w14:textId="3836EA0A" w:rsidR="00B0725A" w:rsidRPr="003D114E" w:rsidRDefault="00B0725A" w:rsidP="00C538F3">
            <w:pPr>
              <w:jc w:val="right"/>
            </w:pPr>
            <w:r>
              <w:t xml:space="preserve">postnummer en gemeente 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F0225F" w14:textId="77777777" w:rsidR="00B0725A" w:rsidRPr="003D114E" w:rsidRDefault="00B0725A" w:rsidP="00F210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824B8" w:rsidRPr="003D114E" w14:paraId="2CD7CF43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1ECB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2B4" w14:textId="4C0ECF0F" w:rsidR="003824B8" w:rsidRPr="003D114E" w:rsidRDefault="003824B8" w:rsidP="00910030">
            <w:pPr>
              <w:jc w:val="right"/>
            </w:pPr>
            <w:r>
              <w:t>algemeen e-mailadres</w:t>
            </w:r>
            <w:r w:rsidR="00D77E1E">
              <w:t>*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DFEE2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E1E" w:rsidRPr="003D114E" w14:paraId="654CA228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23D8" w14:textId="77777777" w:rsidR="00D77E1E" w:rsidRPr="004C6E93" w:rsidRDefault="00D77E1E" w:rsidP="00AC20E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BD1A" w14:textId="6F2A57AD" w:rsidR="00D77E1E" w:rsidRPr="003D114E" w:rsidRDefault="00D77E1E" w:rsidP="00AC20E0">
            <w:pPr>
              <w:jc w:val="right"/>
            </w:pPr>
            <w:r>
              <w:t>website*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69205" w14:textId="77777777" w:rsidR="00D77E1E" w:rsidRPr="003D114E" w:rsidRDefault="00D77E1E" w:rsidP="00AC2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4B8" w:rsidRPr="003D114E" w14:paraId="5110384F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708CA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2A36" w14:textId="2F61F482" w:rsidR="003824B8" w:rsidRPr="003D114E" w:rsidRDefault="00D77E1E" w:rsidP="00910030">
            <w:pPr>
              <w:jc w:val="right"/>
            </w:pPr>
            <w:r>
              <w:t xml:space="preserve">algemeen </w:t>
            </w:r>
            <w:r w:rsidR="003824B8">
              <w:t>telefoonnummer</w:t>
            </w:r>
            <w:r>
              <w:t>*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B54B23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4B8" w:rsidRPr="003D114E" w14:paraId="1EA71AC2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0A2F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A4F7" w14:textId="5BEDE79B" w:rsidR="003824B8" w:rsidRPr="003D114E" w:rsidRDefault="003824B8" w:rsidP="00910030">
            <w:pPr>
              <w:jc w:val="right"/>
            </w:pPr>
            <w:r>
              <w:t>voor- en achternaam directeur</w:t>
            </w:r>
            <w:r w:rsidR="00D77E1E">
              <w:t>*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13CD2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4B8" w:rsidRPr="003D114E" w14:paraId="263D5309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4F7C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F4B5" w14:textId="77777777" w:rsidR="003824B8" w:rsidRPr="003D114E" w:rsidRDefault="003824B8" w:rsidP="00910030">
            <w:pPr>
              <w:jc w:val="right"/>
            </w:pPr>
            <w:r>
              <w:t>stamboeknummer directeur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3811F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E1E" w:rsidRPr="003D114E" w14:paraId="52A4472D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5077" w14:textId="77777777" w:rsidR="00D77E1E" w:rsidRPr="004C6E93" w:rsidRDefault="00D77E1E" w:rsidP="00AC20E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9C01" w14:textId="704C6BAF" w:rsidR="00D77E1E" w:rsidRPr="003D114E" w:rsidRDefault="00D77E1E" w:rsidP="00AC20E0">
            <w:pPr>
              <w:jc w:val="right"/>
            </w:pPr>
            <w:r>
              <w:t>e-mailadres van de directie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66A3BC" w14:textId="77777777" w:rsidR="00D77E1E" w:rsidRPr="003D114E" w:rsidRDefault="00D77E1E" w:rsidP="00AC2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C32" w:rsidRPr="003D114E" w14:paraId="22C0ABBA" w14:textId="77777777" w:rsidTr="00E510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C3055" w14:textId="77777777" w:rsidR="003B4C32" w:rsidRPr="004C6E93" w:rsidRDefault="003B4C32" w:rsidP="00E5108A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1C4C" w14:textId="607DCC82" w:rsidR="003B4C32" w:rsidRPr="003D114E" w:rsidRDefault="003B4C32" w:rsidP="00E5108A">
            <w:pPr>
              <w:jc w:val="right"/>
            </w:pPr>
            <w:r>
              <w:t>administrator Mijn Onderwijs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856D59" w14:textId="77777777" w:rsidR="003B4C32" w:rsidRPr="003D114E" w:rsidRDefault="003B4C32" w:rsidP="00E510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4B8" w:rsidRPr="003D114E" w14:paraId="66B52A46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752C5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0285" w14:textId="77777777" w:rsidR="003824B8" w:rsidRPr="003D114E" w:rsidRDefault="003824B8" w:rsidP="00910030">
            <w:pPr>
              <w:jc w:val="right"/>
            </w:pPr>
            <w:r>
              <w:t>software cursus- en cursistgegevens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06F93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911" w:rsidRPr="003D114E" w14:paraId="2276091B" w14:textId="77777777" w:rsidTr="007212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B34F" w14:textId="77777777" w:rsidR="007E5911" w:rsidRPr="004C6E93" w:rsidRDefault="007E5911" w:rsidP="00AC20E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7C1F3" w14:textId="59E120CD" w:rsidR="007E5911" w:rsidRPr="003D114E" w:rsidRDefault="00B0725A" w:rsidP="00AC20E0">
            <w:pPr>
              <w:jc w:val="right"/>
            </w:pPr>
            <w:r>
              <w:t>software personeelsgegevens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888D4" w14:textId="77777777" w:rsidR="007E5911" w:rsidRPr="003D114E" w:rsidRDefault="007E5911" w:rsidP="00AC20E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A9D" w:rsidRPr="003D114E" w14:paraId="27595419" w14:textId="77777777" w:rsidTr="00910030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B165" w14:textId="77777777" w:rsidR="00A40A9D" w:rsidRPr="003D114E" w:rsidRDefault="00A40A9D" w:rsidP="00910030">
            <w:pPr>
              <w:pStyle w:val="leeg"/>
            </w:pPr>
          </w:p>
        </w:tc>
      </w:tr>
    </w:tbl>
    <w:p w14:paraId="32C61BA2" w14:textId="6E546AD8" w:rsidR="00A6657F" w:rsidRDefault="00A6657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2638"/>
        <w:gridCol w:w="570"/>
        <w:gridCol w:w="142"/>
        <w:gridCol w:w="427"/>
        <w:gridCol w:w="140"/>
        <w:gridCol w:w="144"/>
        <w:gridCol w:w="569"/>
        <w:gridCol w:w="140"/>
        <w:gridCol w:w="568"/>
        <w:gridCol w:w="4537"/>
      </w:tblGrid>
      <w:tr w:rsidR="00A40A9D" w:rsidRPr="003D114E" w14:paraId="287E17D9" w14:textId="77777777" w:rsidTr="00801593">
        <w:trPr>
          <w:trHeight w:hRule="exact" w:val="39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8FC05D8" w14:textId="77777777" w:rsidR="00A40A9D" w:rsidRPr="003D114E" w:rsidRDefault="00A40A9D" w:rsidP="00910030">
            <w:pPr>
              <w:pStyle w:val="leeg"/>
            </w:pP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79033D" w14:textId="77777777" w:rsidR="00A40A9D" w:rsidRPr="003D114E" w:rsidRDefault="00A40A9D" w:rsidP="0091003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centrumbestuur</w:t>
            </w:r>
          </w:p>
        </w:tc>
      </w:tr>
      <w:tr w:rsidR="00A40A9D" w:rsidRPr="003D114E" w14:paraId="3FC7C1B8" w14:textId="77777777" w:rsidTr="0091003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5ADC3" w14:textId="77777777" w:rsidR="00A40A9D" w:rsidRPr="003D114E" w:rsidRDefault="00A40A9D" w:rsidP="0091003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40A9D" w:rsidRPr="003D114E" w14:paraId="76AF5485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F8C4E" w14:textId="77777777" w:rsidR="00A40A9D" w:rsidRPr="003D114E" w:rsidRDefault="003824B8" w:rsidP="009100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6AFB9" w14:textId="77777777" w:rsidR="00A40A9D" w:rsidRDefault="003824B8" w:rsidP="003824B8">
            <w:pPr>
              <w:pStyle w:val="Vraag"/>
            </w:pPr>
            <w:r w:rsidRPr="003824B8">
              <w:t>Vul de gegevens van het centrumbestuur in waartoe het nieuwe centrum behoort.</w:t>
            </w:r>
          </w:p>
          <w:p w14:paraId="1064D5E1" w14:textId="77777777" w:rsidR="00726379" w:rsidRDefault="00726379" w:rsidP="00726379">
            <w:pPr>
              <w:pStyle w:val="Vraag"/>
              <w:rPr>
                <w:rStyle w:val="Zwaar"/>
                <w:b/>
                <w:bCs w:val="0"/>
                <w:i/>
              </w:rPr>
            </w:pPr>
            <w:r>
              <w:rPr>
                <w:rStyle w:val="Zwaar"/>
                <w:bCs w:val="0"/>
                <w:i/>
              </w:rPr>
              <w:t xml:space="preserve">De gegevens publiceren we, met uitzondering van het KBO-nummer, op de website </w:t>
            </w:r>
            <w:hyperlink r:id="rId22" w:history="1">
              <w:r w:rsidRPr="00D77E1E">
                <w:rPr>
                  <w:rStyle w:val="Hyperlink"/>
                  <w:b w:val="0"/>
                  <w:i/>
                </w:rPr>
                <w:t>http://data-onderwijs.vlaanderen.be/onderwijsaanbod</w:t>
              </w:r>
            </w:hyperlink>
            <w:r w:rsidRPr="00D77E1E">
              <w:rPr>
                <w:rStyle w:val="Zwaar"/>
                <w:b/>
                <w:bCs w:val="0"/>
                <w:i/>
              </w:rPr>
              <w:t xml:space="preserve">. </w:t>
            </w:r>
          </w:p>
          <w:p w14:paraId="05966BB9" w14:textId="2DBD50C2" w:rsidR="00382067" w:rsidRPr="003824B8" w:rsidRDefault="00382067" w:rsidP="00C538F3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Cs w:val="0"/>
                <w:i/>
              </w:rPr>
              <w:t xml:space="preserve">Het KBO-nummer van het centrumbestuur </w:t>
            </w:r>
            <w:r w:rsidR="00A6657F">
              <w:rPr>
                <w:rStyle w:val="Zwaar"/>
                <w:bCs w:val="0"/>
                <w:i/>
              </w:rPr>
              <w:t>vindt u</w:t>
            </w:r>
            <w:r>
              <w:rPr>
                <w:rStyle w:val="Zwaar"/>
                <w:bCs w:val="0"/>
                <w:i/>
              </w:rPr>
              <w:t xml:space="preserve"> op </w:t>
            </w:r>
            <w:hyperlink r:id="rId23" w:history="1">
              <w:r w:rsidRPr="00721253">
                <w:rPr>
                  <w:rStyle w:val="Hyperlink"/>
                  <w:b w:val="0"/>
                  <w:i/>
                </w:rPr>
                <w:t>http://kbopub.economie.fgov.be/kbopub/zoeknummerform.html</w:t>
              </w:r>
            </w:hyperlink>
            <w:r>
              <w:rPr>
                <w:rStyle w:val="Zwaar"/>
                <w:bCs w:val="0"/>
                <w:i/>
              </w:rPr>
              <w:t xml:space="preserve"> </w:t>
            </w:r>
            <w:r w:rsidRPr="00721253">
              <w:rPr>
                <w:rStyle w:val="Zwaar"/>
                <w:bCs w:val="0"/>
                <w:i/>
              </w:rPr>
              <w:t>via ‘Nieuwe opzoeking op naam’.</w:t>
            </w:r>
          </w:p>
        </w:tc>
      </w:tr>
      <w:tr w:rsidR="003824B8" w:rsidRPr="003D114E" w14:paraId="384E60FA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FB60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65F2" w14:textId="434F9554" w:rsidR="003824B8" w:rsidRPr="003D114E" w:rsidRDefault="003824B8" w:rsidP="00910030">
            <w:pPr>
              <w:jc w:val="right"/>
            </w:pPr>
            <w:r>
              <w:t>naam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67C71C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4B8" w:rsidRPr="003D114E" w14:paraId="38BB7139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B2E90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618B0" w14:textId="16D6A39E" w:rsidR="003824B8" w:rsidRPr="003D114E" w:rsidRDefault="003824B8" w:rsidP="00910030">
            <w:pPr>
              <w:jc w:val="right"/>
            </w:pPr>
            <w:r>
              <w:t>straat en nummer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DF1A1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4B8" w:rsidRPr="003D114E" w14:paraId="3608686C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37958" w14:textId="77777777" w:rsidR="003824B8" w:rsidRPr="004C6E93" w:rsidRDefault="003824B8" w:rsidP="00910030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CC14" w14:textId="019D9E82" w:rsidR="003824B8" w:rsidRPr="003D114E" w:rsidRDefault="003824B8" w:rsidP="00910030">
            <w:pPr>
              <w:jc w:val="right"/>
            </w:pPr>
            <w:r>
              <w:t>postnummer en gemeente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DC146D" w14:textId="77777777" w:rsidR="003824B8" w:rsidRPr="003D114E" w:rsidRDefault="003824B8" w:rsidP="009100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379" w:rsidRPr="003D114E" w14:paraId="149A9384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9D70" w14:textId="6108C955" w:rsidR="00726379" w:rsidRPr="004C6E93" w:rsidRDefault="00726379" w:rsidP="00F2105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18E4D" w14:textId="0BE52D3B" w:rsidR="00726379" w:rsidRPr="003D114E" w:rsidRDefault="00726379" w:rsidP="00F2105C">
            <w:pPr>
              <w:jc w:val="right"/>
            </w:pPr>
            <w:r>
              <w:t>KBO-nummer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9D1E27" w14:textId="77777777" w:rsidR="00726379" w:rsidRPr="003D114E" w:rsidRDefault="00726379" w:rsidP="00F210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379" w:rsidRPr="003D114E" w14:paraId="1BEDE822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A772D" w14:textId="77777777" w:rsidR="00726379" w:rsidRPr="004C6E93" w:rsidRDefault="00726379" w:rsidP="00F2105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BC2E" w14:textId="394D5E99" w:rsidR="00726379" w:rsidRPr="003D114E" w:rsidRDefault="00726379" w:rsidP="00F2105C">
            <w:pPr>
              <w:jc w:val="right"/>
            </w:pPr>
            <w:r>
              <w:t>e-mailadres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231D1" w14:textId="77777777" w:rsidR="00726379" w:rsidRPr="003D114E" w:rsidRDefault="00726379" w:rsidP="00F210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26379" w:rsidRPr="003D114E" w14:paraId="47B87ECC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2597" w14:textId="77777777" w:rsidR="00726379" w:rsidRPr="004C6E93" w:rsidRDefault="00726379" w:rsidP="00F2105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BF0A" w14:textId="6832D837" w:rsidR="00726379" w:rsidRPr="003D114E" w:rsidRDefault="00726379" w:rsidP="00F2105C">
            <w:pPr>
              <w:jc w:val="right"/>
            </w:pPr>
            <w:r>
              <w:t>website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AAA6A" w14:textId="77777777" w:rsidR="00726379" w:rsidRPr="003D114E" w:rsidRDefault="00726379" w:rsidP="00F210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5983" w:rsidRPr="003D114E" w14:paraId="77437FE6" w14:textId="77777777" w:rsidTr="00F2105C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CC40" w14:textId="64DCB918" w:rsidR="00D65983" w:rsidRPr="003D114E" w:rsidRDefault="00D65983" w:rsidP="00F2105C">
            <w:pPr>
              <w:pStyle w:val="leeg"/>
            </w:pPr>
          </w:p>
        </w:tc>
      </w:tr>
      <w:tr w:rsidR="00D65983" w:rsidRPr="003D114E" w14:paraId="0A3C912F" w14:textId="77777777" w:rsidTr="00801593">
        <w:trPr>
          <w:trHeight w:hRule="exact" w:val="39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38E93C9" w14:textId="77777777" w:rsidR="00D65983" w:rsidRPr="003D114E" w:rsidRDefault="00D65983" w:rsidP="00F2105C">
            <w:pPr>
              <w:pStyle w:val="leeg"/>
            </w:pP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C88253" w14:textId="52CFF51F" w:rsidR="00D65983" w:rsidRPr="003D114E" w:rsidRDefault="00A6657F" w:rsidP="00F2105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gegevens</w:t>
            </w:r>
          </w:p>
        </w:tc>
      </w:tr>
      <w:tr w:rsidR="00D65983" w:rsidRPr="003D114E" w14:paraId="300A985C" w14:textId="77777777" w:rsidTr="00F2105C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3623" w14:textId="77777777" w:rsidR="00D65983" w:rsidRPr="003D114E" w:rsidRDefault="00D65983" w:rsidP="00F2105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65983" w:rsidRPr="00B90884" w14:paraId="221370ED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CB61" w14:textId="02BFE228" w:rsidR="00D65983" w:rsidRPr="003D114E" w:rsidRDefault="00A261D6" w:rsidP="00F2105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8F03E" w14:textId="77777777" w:rsidR="00D65983" w:rsidRDefault="00D65983" w:rsidP="00D65983">
            <w:pPr>
              <w:pStyle w:val="Vraag"/>
            </w:pPr>
            <w:r>
              <w:t>Vul de gegevens in van het rekeningnummer en de rekeninghouder.</w:t>
            </w:r>
          </w:p>
          <w:p w14:paraId="12E97AA9" w14:textId="0EFB8D84" w:rsidR="00382067" w:rsidRPr="00B90884" w:rsidRDefault="00382067" w:rsidP="00C538F3">
            <w:pPr>
              <w:pStyle w:val="Vraag"/>
              <w:rPr>
                <w:rStyle w:val="Zwaar"/>
                <w:b/>
              </w:rPr>
            </w:pPr>
            <w:r>
              <w:rPr>
                <w:rStyle w:val="Zwaar"/>
                <w:bCs w:val="0"/>
                <w:i/>
              </w:rPr>
              <w:t xml:space="preserve">Het KBO-nummer </w:t>
            </w:r>
            <w:r w:rsidR="00C12221">
              <w:rPr>
                <w:rStyle w:val="Zwaar"/>
                <w:bCs w:val="0"/>
                <w:i/>
              </w:rPr>
              <w:t xml:space="preserve">van de rekeninghouder </w:t>
            </w:r>
            <w:r w:rsidR="00A6657F">
              <w:rPr>
                <w:rStyle w:val="Zwaar"/>
                <w:bCs w:val="0"/>
                <w:i/>
              </w:rPr>
              <w:t>vindt u</w:t>
            </w:r>
            <w:r>
              <w:rPr>
                <w:rStyle w:val="Zwaar"/>
                <w:bCs w:val="0"/>
                <w:i/>
              </w:rPr>
              <w:t xml:space="preserve"> op </w:t>
            </w:r>
            <w:hyperlink r:id="rId24" w:history="1">
              <w:r w:rsidRPr="00721253">
                <w:rPr>
                  <w:rStyle w:val="Hyperlink"/>
                  <w:b w:val="0"/>
                  <w:i/>
                </w:rPr>
                <w:t>http://kbopub.economie.fgov.be/kbopub/zoeknummerform.html</w:t>
              </w:r>
            </w:hyperlink>
            <w:r>
              <w:rPr>
                <w:rStyle w:val="Zwaar"/>
                <w:bCs w:val="0"/>
                <w:i/>
              </w:rPr>
              <w:t xml:space="preserve"> </w:t>
            </w:r>
            <w:r w:rsidRPr="00721253">
              <w:rPr>
                <w:rStyle w:val="Zwaar"/>
                <w:bCs w:val="0"/>
                <w:i/>
              </w:rPr>
              <w:t>via ‘Nieuwe opzoeking op naam’.</w:t>
            </w:r>
          </w:p>
        </w:tc>
      </w:tr>
      <w:tr w:rsidR="00801593" w:rsidRPr="003D114E" w14:paraId="29BD11CC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DCDC" w14:textId="77777777" w:rsidR="00D65983" w:rsidRPr="004C6E93" w:rsidRDefault="00D65983" w:rsidP="00F2105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BB43E" w14:textId="77777777" w:rsidR="00D65983" w:rsidRPr="003D114E" w:rsidRDefault="00D65983" w:rsidP="00F2105C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3EA3EF" w14:textId="77777777" w:rsidR="00D65983" w:rsidRPr="003D114E" w:rsidRDefault="00D65983" w:rsidP="00F2105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F9F1" w14:textId="77777777" w:rsidR="00D65983" w:rsidRPr="003D114E" w:rsidRDefault="00D65983" w:rsidP="00F2105C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385E9B" w14:textId="77777777" w:rsidR="00D65983" w:rsidRPr="003D114E" w:rsidRDefault="00D65983" w:rsidP="00F2105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19221CB" w14:textId="77777777" w:rsidR="00D65983" w:rsidRPr="003D114E" w:rsidRDefault="00D65983" w:rsidP="00F2105C">
            <w:pPr>
              <w:pStyle w:val="leeg"/>
            </w:pP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275F83" w14:textId="77777777" w:rsidR="00D65983" w:rsidRPr="003D114E" w:rsidRDefault="00D65983" w:rsidP="00F2105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787D452" w14:textId="77777777" w:rsidR="00D65983" w:rsidRPr="003D114E" w:rsidRDefault="00D65983" w:rsidP="00F2105C">
            <w:pPr>
              <w:pStyle w:val="leeg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E91C50" w14:textId="77777777" w:rsidR="00D65983" w:rsidRPr="003D114E" w:rsidRDefault="00D65983" w:rsidP="00F2105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9F010B1" w14:textId="77777777" w:rsidR="00D65983" w:rsidRPr="003D114E" w:rsidRDefault="00D65983" w:rsidP="00F2105C">
            <w:pPr>
              <w:pStyle w:val="leeg"/>
              <w:jc w:val="left"/>
            </w:pPr>
          </w:p>
        </w:tc>
      </w:tr>
      <w:tr w:rsidR="00D65983" w:rsidRPr="003D114E" w14:paraId="438EFD18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07B20" w14:textId="77777777" w:rsidR="00D65983" w:rsidRPr="0093279E" w:rsidRDefault="00D65983" w:rsidP="00F2105C">
            <w:pPr>
              <w:pStyle w:val="leeg"/>
              <w:rPr>
                <w:bCs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676B" w14:textId="77777777" w:rsidR="00D65983" w:rsidRPr="003D114E" w:rsidRDefault="00D65983" w:rsidP="00F2105C">
            <w:pPr>
              <w:jc w:val="right"/>
            </w:pPr>
            <w:r w:rsidRPr="003D114E">
              <w:t>BIC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C6A2F" w14:textId="77777777" w:rsidR="00D65983" w:rsidRPr="003D114E" w:rsidRDefault="00D65983" w:rsidP="00F210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325FB8" w14:textId="77777777" w:rsidR="00D65983" w:rsidRPr="003D114E" w:rsidRDefault="00D65983" w:rsidP="00F2105C">
            <w:pPr>
              <w:pStyle w:val="leeg"/>
              <w:jc w:val="left"/>
            </w:pPr>
          </w:p>
        </w:tc>
      </w:tr>
      <w:tr w:rsidR="00D65983" w:rsidRPr="003D114E" w14:paraId="5EA09957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5C9A" w14:textId="77777777" w:rsidR="00D65983" w:rsidRPr="004C6E93" w:rsidRDefault="00D65983" w:rsidP="00F2105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970A3" w14:textId="6146E1BC" w:rsidR="00D65983" w:rsidRPr="003D114E" w:rsidRDefault="00EB2842" w:rsidP="00F2105C">
            <w:pPr>
              <w:jc w:val="right"/>
            </w:pPr>
            <w:r>
              <w:t>naam rekeninghouder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2FE40" w14:textId="77777777" w:rsidR="00D65983" w:rsidRPr="003D114E" w:rsidRDefault="00D65983" w:rsidP="00F210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5983" w:rsidRPr="003D114E" w14:paraId="3F3E2E5E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04AD8" w14:textId="77777777" w:rsidR="00D65983" w:rsidRPr="004C6E93" w:rsidRDefault="00D65983" w:rsidP="00F2105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1CC7" w14:textId="77777777" w:rsidR="00D65983" w:rsidRPr="003D114E" w:rsidRDefault="00D65983" w:rsidP="00F2105C">
            <w:pPr>
              <w:jc w:val="right"/>
            </w:pPr>
            <w:r>
              <w:t>straat en nummer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90F61A" w14:textId="77777777" w:rsidR="00D65983" w:rsidRPr="003D114E" w:rsidRDefault="00D65983" w:rsidP="00F210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983" w:rsidRPr="003D114E" w14:paraId="4CB2666D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ADB4" w14:textId="77777777" w:rsidR="00D65983" w:rsidRPr="004C6E93" w:rsidRDefault="00D65983" w:rsidP="00F2105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BF43" w14:textId="77777777" w:rsidR="00D65983" w:rsidRPr="003D114E" w:rsidRDefault="00D65983" w:rsidP="00F2105C">
            <w:pPr>
              <w:jc w:val="right"/>
            </w:pPr>
            <w:r>
              <w:t>postnummer en gemeente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74442" w14:textId="77777777" w:rsidR="00D65983" w:rsidRPr="003D114E" w:rsidRDefault="00D65983" w:rsidP="00F210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067" w:rsidRPr="003D114E" w14:paraId="11457D0B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234B" w14:textId="232EE031" w:rsidR="00382067" w:rsidRPr="004C6E93" w:rsidRDefault="00382067" w:rsidP="00DF5FB8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D2F5" w14:textId="3C17AC63" w:rsidR="00382067" w:rsidRPr="003D114E" w:rsidRDefault="00382067" w:rsidP="00C12221">
            <w:pPr>
              <w:jc w:val="right"/>
            </w:pPr>
            <w:r>
              <w:t xml:space="preserve">KBO-nummer </w:t>
            </w:r>
          </w:p>
        </w:tc>
        <w:tc>
          <w:tcPr>
            <w:tcW w:w="723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FCB42" w14:textId="77777777" w:rsidR="00382067" w:rsidRPr="003D114E" w:rsidRDefault="00382067" w:rsidP="00DF5FB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40A9D" w:rsidRPr="003D114E" w14:paraId="7DD211E1" w14:textId="77777777" w:rsidTr="00910030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D45E" w14:textId="77777777" w:rsidR="00A40A9D" w:rsidRPr="003D114E" w:rsidRDefault="00A40A9D" w:rsidP="00910030">
            <w:pPr>
              <w:pStyle w:val="leeg"/>
            </w:pPr>
          </w:p>
        </w:tc>
      </w:tr>
      <w:tr w:rsidR="00A40A9D" w:rsidRPr="003D114E" w14:paraId="47EC5C2C" w14:textId="77777777" w:rsidTr="00801593">
        <w:trPr>
          <w:trHeight w:hRule="exact" w:val="39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F04EF21" w14:textId="77777777" w:rsidR="00A40A9D" w:rsidRPr="003D114E" w:rsidRDefault="00A40A9D" w:rsidP="00910030">
            <w:pPr>
              <w:pStyle w:val="leeg"/>
            </w:pP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B56B1B5" w14:textId="77777777" w:rsidR="00A40A9D" w:rsidRPr="003D114E" w:rsidRDefault="00A40A9D" w:rsidP="0091003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A40A9D" w:rsidRPr="003D114E" w14:paraId="71183299" w14:textId="77777777" w:rsidTr="0091003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E1B8" w14:textId="77777777" w:rsidR="00A40A9D" w:rsidRPr="003D114E" w:rsidRDefault="00A40A9D" w:rsidP="0091003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40A9D" w:rsidRPr="003D114E" w14:paraId="3E1E7A16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A00DB" w14:textId="3CF433CA" w:rsidR="00A40A9D" w:rsidRPr="003D114E" w:rsidRDefault="00A261D6" w:rsidP="0091003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465F" w14:textId="6370BFF7" w:rsidR="00A40A9D" w:rsidRPr="00726379" w:rsidRDefault="00726379" w:rsidP="00C538F3">
            <w:pPr>
              <w:pStyle w:val="Aanwijzing"/>
              <w:rPr>
                <w:rStyle w:val="Zwaar"/>
                <w:b w:val="0"/>
                <w:bCs/>
              </w:rPr>
            </w:pPr>
            <w:r>
              <w:t xml:space="preserve">Voeg bij dit formulier </w:t>
            </w:r>
            <w:r w:rsidR="003824B8">
              <w:t>het protocol van de onderhandelingen in de lokale comités van de betrokken centra.</w:t>
            </w:r>
          </w:p>
        </w:tc>
      </w:tr>
      <w:tr w:rsidR="00A40A9D" w:rsidRPr="003D114E" w14:paraId="42AD143C" w14:textId="77777777" w:rsidTr="00910030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602B" w14:textId="77777777" w:rsidR="00A40A9D" w:rsidRPr="003D114E" w:rsidRDefault="00A40A9D" w:rsidP="00910030">
            <w:pPr>
              <w:pStyle w:val="leeg"/>
            </w:pPr>
          </w:p>
        </w:tc>
      </w:tr>
    </w:tbl>
    <w:p w14:paraId="236C9D30" w14:textId="77777777" w:rsidR="00EE2335" w:rsidRDefault="00EE2335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9875"/>
      </w:tblGrid>
      <w:tr w:rsidR="00A40A9D" w:rsidRPr="003D114E" w14:paraId="495C260C" w14:textId="77777777" w:rsidTr="00801593">
        <w:trPr>
          <w:trHeight w:hRule="exact" w:val="39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4EE07A2" w14:textId="77777777" w:rsidR="00A40A9D" w:rsidRPr="003D114E" w:rsidRDefault="00A40A9D" w:rsidP="00910030">
            <w:pPr>
              <w:pStyle w:val="leeg"/>
            </w:pPr>
          </w:p>
        </w:tc>
        <w:tc>
          <w:tcPr>
            <w:tcW w:w="9875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AA7906B" w14:textId="41A2CBC7" w:rsidR="00A40A9D" w:rsidRPr="003D114E" w:rsidRDefault="00A40A9D" w:rsidP="001C2B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de </w:t>
            </w:r>
            <w:r w:rsidR="001C2B7E">
              <w:rPr>
                <w:rFonts w:cs="Calibri"/>
              </w:rPr>
              <w:t>gemandateerden</w:t>
            </w:r>
            <w:r>
              <w:rPr>
                <w:rFonts w:cs="Calibri"/>
              </w:rPr>
              <w:t xml:space="preserve"> van het bestuur van de fuserende centra</w:t>
            </w:r>
          </w:p>
        </w:tc>
      </w:tr>
      <w:tr w:rsidR="00A40A9D" w:rsidRPr="003D114E" w14:paraId="17F6D441" w14:textId="77777777" w:rsidTr="00910030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77A4" w14:textId="77777777" w:rsidR="00A40A9D" w:rsidRPr="003D114E" w:rsidRDefault="00A40A9D" w:rsidP="0091003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40A9D" w:rsidRPr="003D114E" w14:paraId="5EE8C1BB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76E2" w14:textId="77777777" w:rsidR="00A40A9D" w:rsidRPr="003D114E" w:rsidRDefault="00A40A9D" w:rsidP="0091003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3824B8">
              <w:t>0</w:t>
            </w:r>
          </w:p>
        </w:tc>
        <w:tc>
          <w:tcPr>
            <w:tcW w:w="9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C1EC" w14:textId="77777777" w:rsidR="004E328C" w:rsidRDefault="004E328C" w:rsidP="004E328C">
            <w:pPr>
              <w:pStyle w:val="Vraag"/>
            </w:pPr>
            <w:r>
              <w:t>Vul de onderstaande verklaring in.</w:t>
            </w:r>
          </w:p>
          <w:p w14:paraId="5F266475" w14:textId="77815DB7" w:rsidR="00A40A9D" w:rsidRPr="00B90884" w:rsidRDefault="004E328C" w:rsidP="00C538F3">
            <w:pPr>
              <w:pStyle w:val="Aanwijzing"/>
              <w:rPr>
                <w:rStyle w:val="Zwaar"/>
                <w:b w:val="0"/>
              </w:rPr>
            </w:pPr>
            <w:r>
              <w:t xml:space="preserve">De </w:t>
            </w:r>
            <w:r w:rsidR="001C2B7E">
              <w:t>gemandateerden van het bestuur</w:t>
            </w:r>
            <w:r>
              <w:t xml:space="preserve"> van alle fuserende centra moeten dit formulier ondertekenen.</w:t>
            </w:r>
            <w:r w:rsidR="0078236D">
              <w:t xml:space="preserve"> </w:t>
            </w:r>
            <w:r w:rsidR="0078236D" w:rsidRPr="00417250">
              <w:t xml:space="preserve">Als </w:t>
            </w:r>
            <w:r w:rsidR="0078236D">
              <w:t xml:space="preserve">er </w:t>
            </w:r>
            <w:r w:rsidR="0078236D" w:rsidRPr="00417250">
              <w:t xml:space="preserve">meer dan </w:t>
            </w:r>
            <w:r w:rsidR="0078236D">
              <w:t>drie</w:t>
            </w:r>
            <w:r w:rsidR="0078236D" w:rsidRPr="00417250">
              <w:t xml:space="preserve"> </w:t>
            </w:r>
            <w:r w:rsidR="0078236D">
              <w:t xml:space="preserve">centra </w:t>
            </w:r>
            <w:r w:rsidR="00A6657F">
              <w:t>fuseren</w:t>
            </w:r>
            <w:r w:rsidR="0078236D" w:rsidRPr="00417250">
              <w:t xml:space="preserve">, </w:t>
            </w:r>
            <w:r w:rsidR="0078236D">
              <w:t>kopieert u de rij</w:t>
            </w:r>
            <w:r w:rsidR="0078236D" w:rsidRPr="00417250">
              <w:t xml:space="preserve"> met de gevraagde gegevens en plakt u ze onder de gegevens van </w:t>
            </w:r>
            <w:r w:rsidR="0078236D">
              <w:t>fuserend centrum 3</w:t>
            </w:r>
            <w:r w:rsidR="0078236D" w:rsidRPr="00417250">
              <w:t>.</w:t>
            </w:r>
          </w:p>
        </w:tc>
      </w:tr>
      <w:tr w:rsidR="00551A6E" w:rsidRPr="00551A6E" w14:paraId="5F052A23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D0BFC" w14:textId="77777777" w:rsidR="00551A6E" w:rsidRPr="00551A6E" w:rsidRDefault="00551A6E" w:rsidP="00551A6E">
            <w:pPr>
              <w:jc w:val="right"/>
            </w:pPr>
          </w:p>
        </w:tc>
        <w:tc>
          <w:tcPr>
            <w:tcW w:w="9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8F59" w14:textId="77777777" w:rsidR="00551A6E" w:rsidRPr="00551A6E" w:rsidRDefault="00551A6E" w:rsidP="00551A6E">
            <w:pPr>
              <w:spacing w:before="80" w:after="60"/>
              <w:ind w:left="28"/>
              <w:rPr>
                <w:b/>
              </w:rPr>
            </w:pPr>
            <w:r w:rsidRPr="00551A6E">
              <w:rPr>
                <w:b/>
              </w:rPr>
              <w:t>Ik bevestig dat alle gegevens in dit formulier naar waarheid ingevuld zijn.</w:t>
            </w:r>
          </w:p>
        </w:tc>
      </w:tr>
    </w:tbl>
    <w:p w14:paraId="0D37A4B8" w14:textId="77777777" w:rsidR="00EE2335" w:rsidRDefault="00EE2335">
      <w:pPr>
        <w:sectPr w:rsidR="00EE2335" w:rsidSect="009E6AF8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45CDD759" w14:textId="77777777" w:rsidR="00EE2335" w:rsidRDefault="00EE2335">
      <w:pPr>
        <w:sectPr w:rsidR="00EE2335" w:rsidSect="009E6AF8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56D1653A" w14:textId="2AB6E722" w:rsidR="00EE2335" w:rsidRDefault="00EE233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2193"/>
        <w:gridCol w:w="151"/>
        <w:gridCol w:w="444"/>
        <w:gridCol w:w="7"/>
        <w:gridCol w:w="413"/>
        <w:gridCol w:w="569"/>
        <w:gridCol w:w="426"/>
        <w:gridCol w:w="427"/>
        <w:gridCol w:w="568"/>
        <w:gridCol w:w="140"/>
        <w:gridCol w:w="1750"/>
        <w:gridCol w:w="134"/>
        <w:gridCol w:w="2653"/>
      </w:tblGrid>
      <w:tr w:rsidR="00551A6E" w:rsidRPr="003D114E" w14:paraId="653D1E40" w14:textId="77777777" w:rsidTr="00910030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E74A1" w14:textId="77777777" w:rsidR="00551A6E" w:rsidRPr="003D114E" w:rsidRDefault="00551A6E" w:rsidP="00910030">
            <w:pPr>
              <w:pStyle w:val="leeg"/>
            </w:pPr>
          </w:p>
        </w:tc>
      </w:tr>
      <w:tr w:rsidR="00C538F3" w:rsidRPr="003D114E" w14:paraId="10FCC5D4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E6E50" w14:textId="77777777" w:rsidR="00551A6E" w:rsidRPr="00CA4C88" w:rsidRDefault="00551A6E" w:rsidP="00910030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AF6F0" w14:textId="77777777" w:rsidR="00551A6E" w:rsidRPr="0031551C" w:rsidRDefault="00551A6E" w:rsidP="0091003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2309" w14:textId="77777777" w:rsidR="00551A6E" w:rsidRPr="003D114E" w:rsidRDefault="00551A6E" w:rsidP="00910030"/>
        </w:tc>
        <w:tc>
          <w:tcPr>
            <w:tcW w:w="2854" w:type="dxa"/>
            <w:gridSpan w:val="7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4D05E9" w14:textId="77777777" w:rsidR="00551A6E" w:rsidRPr="003D114E" w:rsidRDefault="00551A6E" w:rsidP="0091003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datum (dd.mm.jjjj)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7604" w14:textId="77777777" w:rsidR="00551A6E" w:rsidRPr="003D114E" w:rsidRDefault="00551A6E" w:rsidP="00910030"/>
        </w:tc>
        <w:tc>
          <w:tcPr>
            <w:tcW w:w="17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043E08" w14:textId="77777777" w:rsidR="00551A6E" w:rsidRPr="003D114E" w:rsidRDefault="00551A6E" w:rsidP="0091003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handtekening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CBD28" w14:textId="77777777" w:rsidR="00551A6E" w:rsidRPr="003D114E" w:rsidRDefault="00551A6E" w:rsidP="00910030"/>
        </w:tc>
        <w:tc>
          <w:tcPr>
            <w:tcW w:w="265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8171EF" w14:textId="77777777" w:rsidR="00551A6E" w:rsidRPr="003D114E" w:rsidRDefault="00551A6E" w:rsidP="0091003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</w:tr>
      <w:tr w:rsidR="00C538F3" w:rsidRPr="003D114E" w14:paraId="7DA7C867" w14:textId="77777777" w:rsidTr="00801593">
        <w:trPr>
          <w:trHeight w:val="6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E0DFD" w14:textId="77777777" w:rsidR="00A6657F" w:rsidRPr="00CA4C88" w:rsidRDefault="00A6657F" w:rsidP="00910030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B70B1" w14:textId="77777777" w:rsidR="00A6657F" w:rsidRPr="003D114E" w:rsidRDefault="00A6657F" w:rsidP="0078236D">
            <w:pPr>
              <w:spacing w:after="80"/>
              <w:jc w:val="right"/>
            </w:pPr>
            <w:r w:rsidRPr="00551A6E">
              <w:t>fuserend centrum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ED83E" w14:textId="77777777" w:rsidR="00A6657F" w:rsidRPr="003D114E" w:rsidRDefault="00A6657F" w:rsidP="00910030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00C8B" w14:textId="675BEEFA" w:rsidR="00A6657F" w:rsidRPr="00801593" w:rsidRDefault="00A6657F" w:rsidP="00801593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  <w:rPr>
                <w:sz w:val="14"/>
                <w:szCs w:val="14"/>
              </w:rPr>
            </w:pPr>
            <w:r w:rsidRPr="00801593">
              <w:rPr>
                <w:noProof/>
                <w:sz w:val="14"/>
                <w:szCs w:val="14"/>
              </w:rPr>
              <w:t>dag</w:t>
            </w:r>
            <w:bookmarkStart w:id="3" w:name="Text199"/>
          </w:p>
        </w:tc>
        <w:tc>
          <w:tcPr>
            <w:tcW w:w="4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DF2E1" w14:textId="3434405F" w:rsidR="00A6657F" w:rsidRPr="003D114E" w:rsidRDefault="00A6657F" w:rsidP="00C538F3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B9F65" w14:textId="309315DA" w:rsidR="00A6657F" w:rsidRPr="00801593" w:rsidRDefault="00A6657F" w:rsidP="00801593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  <w:rPr>
                <w:sz w:val="14"/>
                <w:szCs w:val="14"/>
              </w:rPr>
            </w:pPr>
            <w:r w:rsidRPr="00801593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EBF01" w14:textId="3DD801DE" w:rsidR="00A6657F" w:rsidRPr="003D114E" w:rsidRDefault="00A6657F" w:rsidP="00C538F3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276FB" w14:textId="2D088126" w:rsidR="00A6657F" w:rsidRPr="00801593" w:rsidRDefault="00A6657F" w:rsidP="00801593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  <w:rPr>
                <w:sz w:val="14"/>
                <w:szCs w:val="14"/>
              </w:rPr>
            </w:pPr>
            <w:r w:rsidRPr="00801593">
              <w:rPr>
                <w:sz w:val="14"/>
                <w:szCs w:val="14"/>
              </w:rPr>
              <w:t>jaar</w:t>
            </w:r>
          </w:p>
        </w:tc>
        <w:bookmarkEnd w:id="3"/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8AA73A" w14:textId="19DDDA4D" w:rsidR="00A6657F" w:rsidRPr="003D114E" w:rsidRDefault="00A6657F" w:rsidP="00C538F3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E3AB5" w14:textId="77777777" w:rsidR="00A6657F" w:rsidRPr="003D114E" w:rsidRDefault="00A6657F" w:rsidP="0091003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2505EC3" w14:textId="77777777" w:rsidR="00A6657F" w:rsidRDefault="00A6657F" w:rsidP="0078236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  <w:p w14:paraId="6B5EF50A" w14:textId="2ACDEFF7" w:rsidR="00A6657F" w:rsidRPr="003D114E" w:rsidRDefault="00A6657F" w:rsidP="0078236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B5ED2" w14:textId="77777777" w:rsidR="00A6657F" w:rsidRPr="003D114E" w:rsidRDefault="00A6657F" w:rsidP="00910030"/>
        </w:tc>
        <w:tc>
          <w:tcPr>
            <w:tcW w:w="2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4A15E34" w14:textId="7FFBFF0E" w:rsidR="00A6657F" w:rsidRPr="003D114E" w:rsidRDefault="00A6657F" w:rsidP="0078236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rPr>
                <w:noProof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C538F3" w:rsidRPr="003D114E" w14:paraId="013933E1" w14:textId="77777777" w:rsidTr="00801593">
        <w:trPr>
          <w:trHeight w:val="6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01D9E" w14:textId="77777777" w:rsidR="00C538F3" w:rsidRPr="00CA4C88" w:rsidRDefault="00C538F3" w:rsidP="00910030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CF629" w14:textId="77777777" w:rsidR="00C538F3" w:rsidRPr="003D114E" w:rsidRDefault="00C538F3" w:rsidP="0078236D">
            <w:pPr>
              <w:spacing w:after="80"/>
              <w:jc w:val="right"/>
            </w:pPr>
            <w:r w:rsidRPr="00551A6E">
              <w:t>fuserend</w:t>
            </w:r>
            <w:r>
              <w:t xml:space="preserve"> centrum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C72D6" w14:textId="77777777" w:rsidR="00C538F3" w:rsidRPr="003D114E" w:rsidRDefault="00C538F3" w:rsidP="00910030"/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A89B9" w14:textId="6F0481E7" w:rsidR="00C538F3" w:rsidRPr="003D114E" w:rsidRDefault="00C538F3" w:rsidP="00801593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 w:rsidRPr="00045A98">
              <w:rPr>
                <w:noProof/>
                <w:sz w:val="14"/>
                <w:szCs w:val="14"/>
              </w:rPr>
              <w:t>dag</w:t>
            </w:r>
            <w:r w:rsidDel="00A6657F">
              <w:t xml:space="preserve"> </w:t>
            </w:r>
          </w:p>
        </w:tc>
        <w:tc>
          <w:tcPr>
            <w:tcW w:w="4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1E10F" w14:textId="0DFCD21E" w:rsidR="00C538F3" w:rsidRPr="003D114E" w:rsidRDefault="00C538F3" w:rsidP="0078236D">
            <w:pPr>
              <w:pStyle w:val="invulveld"/>
              <w:framePr w:wrap="around"/>
              <w:spacing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3E161" w14:textId="1DDB83E9" w:rsidR="00C538F3" w:rsidRPr="003D114E" w:rsidRDefault="00C538F3" w:rsidP="00801593">
            <w:pPr>
              <w:pStyle w:val="invulveld"/>
              <w:framePr w:wrap="around"/>
              <w:spacing w:after="80"/>
              <w:jc w:val="right"/>
            </w:pPr>
            <w:r w:rsidRPr="00045A98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A136A" w14:textId="4FBE9BAF" w:rsidR="00C538F3" w:rsidRPr="003D114E" w:rsidRDefault="00C538F3" w:rsidP="00C538F3">
            <w:pPr>
              <w:pStyle w:val="invulveld"/>
              <w:framePr w:wrap="around"/>
              <w:spacing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7A6CB" w14:textId="33D5F52D" w:rsidR="00C538F3" w:rsidRPr="003D114E" w:rsidRDefault="00C538F3" w:rsidP="00801593">
            <w:pPr>
              <w:pStyle w:val="invulveld"/>
              <w:framePr w:wrap="around"/>
              <w:spacing w:after="80"/>
              <w:jc w:val="right"/>
            </w:pPr>
            <w:r w:rsidRPr="00045A98">
              <w:rPr>
                <w:sz w:val="14"/>
                <w:szCs w:val="14"/>
              </w:rPr>
              <w:t>jaar</w:t>
            </w:r>
          </w:p>
        </w:tc>
        <w:tc>
          <w:tcPr>
            <w:tcW w:w="5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E63F8" w14:textId="1CE0E3CC" w:rsidR="00C538F3" w:rsidRPr="003D114E" w:rsidRDefault="00C538F3" w:rsidP="00C538F3">
            <w:pPr>
              <w:pStyle w:val="invulveld"/>
              <w:framePr w:wrap="around"/>
              <w:spacing w:after="8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DEDF8" w14:textId="77777777" w:rsidR="00C538F3" w:rsidRPr="003D114E" w:rsidRDefault="00C538F3" w:rsidP="0091003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5D31850" w14:textId="77777777" w:rsidR="00C538F3" w:rsidRDefault="00C538F3" w:rsidP="0078236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  <w:p w14:paraId="18BF2ADF" w14:textId="58122FA4" w:rsidR="00C538F3" w:rsidRPr="003D114E" w:rsidRDefault="00C538F3" w:rsidP="0078236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C7683" w14:textId="77777777" w:rsidR="00C538F3" w:rsidRPr="003D114E" w:rsidRDefault="00C538F3" w:rsidP="00910030"/>
        </w:tc>
        <w:tc>
          <w:tcPr>
            <w:tcW w:w="2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CBB8710" w14:textId="77777777" w:rsidR="00C538F3" w:rsidRPr="003D114E" w:rsidRDefault="00C538F3" w:rsidP="0078236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rPr>
                <w:noProof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C538F3" w:rsidRPr="003D114E" w14:paraId="1BE98C5A" w14:textId="77777777" w:rsidTr="00801593">
        <w:trPr>
          <w:trHeight w:val="6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7E1A9" w14:textId="77777777" w:rsidR="00C538F3" w:rsidRPr="00CA4C88" w:rsidRDefault="00C538F3" w:rsidP="00910030">
            <w:pPr>
              <w:pStyle w:val="leeg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8B63D" w14:textId="77777777" w:rsidR="00C538F3" w:rsidRPr="003D114E" w:rsidRDefault="00C538F3" w:rsidP="0078236D">
            <w:pPr>
              <w:spacing w:after="80"/>
              <w:jc w:val="right"/>
            </w:pPr>
            <w:r>
              <w:t>fuserend centrum 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3F6BA" w14:textId="77777777" w:rsidR="00C538F3" w:rsidRPr="003D114E" w:rsidRDefault="00C538F3" w:rsidP="00910030"/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FFB43" w14:textId="74C366EE" w:rsidR="00C538F3" w:rsidRPr="003D114E" w:rsidRDefault="00C538F3" w:rsidP="00801593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 w:rsidRPr="00045A98">
              <w:rPr>
                <w:noProof/>
                <w:sz w:val="14"/>
                <w:szCs w:val="14"/>
              </w:rPr>
              <w:t>dag</w:t>
            </w:r>
          </w:p>
        </w:tc>
        <w:tc>
          <w:tcPr>
            <w:tcW w:w="4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971F9E" w14:textId="3FCFA753" w:rsidR="00C538F3" w:rsidRPr="003D114E" w:rsidRDefault="00C538F3" w:rsidP="00C538F3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4C7EA" w14:textId="79DE89E2" w:rsidR="00C538F3" w:rsidRPr="003D114E" w:rsidRDefault="00C538F3" w:rsidP="00801593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 w:rsidRPr="00045A98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963BD7" w14:textId="5E676662" w:rsidR="00C538F3" w:rsidRPr="003D114E" w:rsidRDefault="00C538F3" w:rsidP="00C538F3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28D28" w14:textId="322B81F6" w:rsidR="00C538F3" w:rsidRPr="003D114E" w:rsidRDefault="00C538F3" w:rsidP="00801593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 w:rsidRPr="00045A98">
              <w:rPr>
                <w:sz w:val="14"/>
                <w:szCs w:val="14"/>
              </w:rPr>
              <w:t>jaar</w:t>
            </w:r>
          </w:p>
        </w:tc>
        <w:tc>
          <w:tcPr>
            <w:tcW w:w="5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CEE04" w14:textId="7A8FC32D" w:rsidR="00C538F3" w:rsidRPr="003D114E" w:rsidRDefault="00C538F3" w:rsidP="00C538F3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3C044" w14:textId="77777777" w:rsidR="00C538F3" w:rsidRPr="003D114E" w:rsidRDefault="00C538F3" w:rsidP="0091003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D87E754" w14:textId="77777777" w:rsidR="00C538F3" w:rsidRDefault="00C538F3" w:rsidP="0078236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  <w:p w14:paraId="4573EAB9" w14:textId="619B30F0" w:rsidR="00C538F3" w:rsidRPr="003D114E" w:rsidRDefault="00C538F3" w:rsidP="0078236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0A0AA" w14:textId="77777777" w:rsidR="00C538F3" w:rsidRPr="003D114E" w:rsidRDefault="00C538F3" w:rsidP="00910030"/>
        </w:tc>
        <w:tc>
          <w:tcPr>
            <w:tcW w:w="2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2204AFD" w14:textId="77777777" w:rsidR="00C538F3" w:rsidRPr="003D114E" w:rsidRDefault="00C538F3" w:rsidP="0078236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rPr>
                <w:noProof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</w:tbl>
    <w:p w14:paraId="57C9E27F" w14:textId="77777777" w:rsidR="00C538F3" w:rsidRDefault="00C538F3">
      <w:pPr>
        <w:sectPr w:rsidR="00C538F3" w:rsidSect="009E6AF8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495B4E0D" w14:textId="77777777" w:rsidR="00C538F3" w:rsidRDefault="00C538F3">
      <w:pPr>
        <w:sectPr w:rsidR="00C538F3" w:rsidSect="009E6AF8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9875"/>
      </w:tblGrid>
      <w:tr w:rsidR="00C538F3" w:rsidRPr="003D114E" w14:paraId="10A7D0E8" w14:textId="77777777" w:rsidTr="00F2105C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C70B" w14:textId="663105B0" w:rsidR="00C538F3" w:rsidRPr="003D114E" w:rsidRDefault="00C538F3" w:rsidP="00F2105C">
            <w:pPr>
              <w:pStyle w:val="leeg"/>
              <w:jc w:val="center"/>
            </w:pPr>
          </w:p>
        </w:tc>
      </w:tr>
      <w:tr w:rsidR="00C538F3" w:rsidRPr="003D114E" w14:paraId="0172C235" w14:textId="77777777" w:rsidTr="00801593">
        <w:trPr>
          <w:trHeight w:hRule="exact" w:val="397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1061AF1" w14:textId="77777777" w:rsidR="00C538F3" w:rsidRPr="003D114E" w:rsidRDefault="00C538F3" w:rsidP="00F2105C">
            <w:pPr>
              <w:pStyle w:val="leeg"/>
            </w:pPr>
          </w:p>
        </w:tc>
        <w:tc>
          <w:tcPr>
            <w:tcW w:w="9875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444E0B" w14:textId="77777777" w:rsidR="00C538F3" w:rsidRPr="003D114E" w:rsidRDefault="00C538F3" w:rsidP="00F2105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verder met dit formulier?</w:t>
            </w:r>
          </w:p>
        </w:tc>
      </w:tr>
      <w:tr w:rsidR="00C538F3" w:rsidRPr="003D114E" w14:paraId="1D77108C" w14:textId="77777777" w:rsidTr="00F2105C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1264D" w14:textId="77777777" w:rsidR="00C538F3" w:rsidRPr="003D114E" w:rsidRDefault="00C538F3" w:rsidP="00F2105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538F3" w:rsidRPr="003D114E" w14:paraId="3DB918F7" w14:textId="77777777" w:rsidTr="00801593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8F27" w14:textId="2A8CA151" w:rsidR="00C538F3" w:rsidRPr="003D114E" w:rsidRDefault="00C538F3" w:rsidP="00F2105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ACDE1" w14:textId="25FFDEB8" w:rsidR="00C538F3" w:rsidRPr="00B90884" w:rsidRDefault="00C538F3" w:rsidP="00C538F3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Deze verklaring wordt door de afdeling Hoger en Volwassenenonderwijs verwerkt in de databank DAVINCI. De afdeling bezorgt u nadien ter controle een overzicht van de onderwijsbevoegdheden en de bestaande lesplaatsen van het gefuseerde centrum. U kunt dan eventuele wijzigingen van de lesplaatsen doorgeven.</w:t>
            </w:r>
          </w:p>
        </w:tc>
      </w:tr>
    </w:tbl>
    <w:p w14:paraId="0417F849" w14:textId="4A16C283" w:rsidR="005F4507" w:rsidRPr="00801593" w:rsidRDefault="005F4507" w:rsidP="00C538F3">
      <w:pPr>
        <w:rPr>
          <w:sz w:val="2"/>
          <w:szCs w:val="2"/>
        </w:rPr>
      </w:pPr>
    </w:p>
    <w:sectPr w:rsidR="005F4507" w:rsidRPr="00801593" w:rsidSect="009E6AF8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5D4E" w14:textId="77777777" w:rsidR="00FD38A7" w:rsidRDefault="00FD38A7" w:rsidP="008E174D">
      <w:r>
        <w:separator/>
      </w:r>
    </w:p>
  </w:endnote>
  <w:endnote w:type="continuationSeparator" w:id="0">
    <w:p w14:paraId="6D290F21" w14:textId="77777777" w:rsidR="00FD38A7" w:rsidRDefault="00FD38A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E42C" w14:textId="77777777" w:rsidR="002B3373" w:rsidRDefault="002B33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7E24" w14:textId="77777777" w:rsidR="001A23E8" w:rsidRDefault="00A40A9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40A9D">
      <w:rPr>
        <w:sz w:val="18"/>
        <w:szCs w:val="18"/>
      </w:rPr>
      <w:t>Verklaring van de fusie van centra voor volwassenenonderwijs</w:t>
    </w:r>
    <w:r w:rsidR="001A23E8">
      <w:rPr>
        <w:sz w:val="18"/>
        <w:szCs w:val="18"/>
      </w:rPr>
      <w:t xml:space="preserve"> </w:t>
    </w:r>
    <w:r w:rsidR="001A23E8" w:rsidRPr="003E02FB">
      <w:rPr>
        <w:sz w:val="18"/>
        <w:szCs w:val="18"/>
      </w:rPr>
      <w:t xml:space="preserve">- pagina </w:t>
    </w:r>
    <w:r w:rsidR="001A23E8" w:rsidRPr="003E02FB">
      <w:rPr>
        <w:sz w:val="18"/>
        <w:szCs w:val="18"/>
      </w:rPr>
      <w:fldChar w:fldCharType="begin"/>
    </w:r>
    <w:r w:rsidR="001A23E8" w:rsidRPr="003E02FB">
      <w:rPr>
        <w:sz w:val="18"/>
        <w:szCs w:val="18"/>
      </w:rPr>
      <w:instrText xml:space="preserve"> PAGE </w:instrText>
    </w:r>
    <w:r w:rsidR="001A23E8" w:rsidRPr="003E02FB">
      <w:rPr>
        <w:sz w:val="18"/>
        <w:szCs w:val="18"/>
      </w:rPr>
      <w:fldChar w:fldCharType="separate"/>
    </w:r>
    <w:r w:rsidR="00BD04B6">
      <w:rPr>
        <w:noProof/>
        <w:sz w:val="18"/>
        <w:szCs w:val="18"/>
      </w:rPr>
      <w:t>2</w:t>
    </w:r>
    <w:r w:rsidR="001A23E8" w:rsidRPr="003E02FB">
      <w:rPr>
        <w:sz w:val="18"/>
        <w:szCs w:val="18"/>
      </w:rPr>
      <w:fldChar w:fldCharType="end"/>
    </w:r>
    <w:r w:rsidR="001A23E8" w:rsidRPr="003E02FB">
      <w:rPr>
        <w:sz w:val="18"/>
        <w:szCs w:val="18"/>
      </w:rPr>
      <w:t xml:space="preserve"> van </w:t>
    </w:r>
    <w:r w:rsidR="001A23E8" w:rsidRPr="003E02FB">
      <w:rPr>
        <w:rStyle w:val="Paginanummer"/>
        <w:sz w:val="18"/>
        <w:szCs w:val="18"/>
      </w:rPr>
      <w:fldChar w:fldCharType="begin"/>
    </w:r>
    <w:r w:rsidR="001A23E8" w:rsidRPr="003E02FB">
      <w:rPr>
        <w:rStyle w:val="Paginanummer"/>
        <w:sz w:val="18"/>
        <w:szCs w:val="18"/>
      </w:rPr>
      <w:instrText xml:space="preserve"> NUMPAGES </w:instrText>
    </w:r>
    <w:r w:rsidR="001A23E8" w:rsidRPr="003E02FB">
      <w:rPr>
        <w:rStyle w:val="Paginanummer"/>
        <w:sz w:val="18"/>
        <w:szCs w:val="18"/>
      </w:rPr>
      <w:fldChar w:fldCharType="separate"/>
    </w:r>
    <w:r w:rsidR="00BD04B6">
      <w:rPr>
        <w:rStyle w:val="Paginanummer"/>
        <w:noProof/>
        <w:sz w:val="18"/>
        <w:szCs w:val="18"/>
      </w:rPr>
      <w:t>4</w:t>
    </w:r>
    <w:r w:rsidR="001A23E8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DB4F" w14:textId="77777777" w:rsidR="001A23E8" w:rsidRPr="00594054" w:rsidRDefault="001A23E8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B280336" wp14:editId="390FEE75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4DCB" w14:textId="77777777" w:rsidR="00FD38A7" w:rsidRDefault="00FD38A7" w:rsidP="008E174D">
      <w:r>
        <w:separator/>
      </w:r>
    </w:p>
  </w:footnote>
  <w:footnote w:type="continuationSeparator" w:id="0">
    <w:p w14:paraId="7E8A56D1" w14:textId="77777777" w:rsidR="00FD38A7" w:rsidRDefault="00FD38A7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31BE" w14:textId="77777777" w:rsidR="002B3373" w:rsidRDefault="002B33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9DC0" w14:textId="77777777" w:rsidR="002B3373" w:rsidRDefault="002B33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9D41" w14:textId="77777777" w:rsidR="002B3373" w:rsidRDefault="002B33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516791"/>
    <w:multiLevelType w:val="hybridMultilevel"/>
    <w:tmpl w:val="90B0128C"/>
    <w:lvl w:ilvl="0" w:tplc="F9F01596">
      <w:numFmt w:val="bullet"/>
      <w:lvlText w:val="-"/>
      <w:lvlJc w:val="left"/>
      <w:pPr>
        <w:ind w:left="712" w:hanging="684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4B5"/>
    <w:multiLevelType w:val="hybridMultilevel"/>
    <w:tmpl w:val="A7DC4F30"/>
    <w:lvl w:ilvl="0" w:tplc="F3B4E00E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1478"/>
    <w:rsid w:val="00062D04"/>
    <w:rsid w:val="00065AAB"/>
    <w:rsid w:val="00071A8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264A"/>
    <w:rsid w:val="00183949"/>
    <w:rsid w:val="00183A68"/>
    <w:rsid w:val="00183EFC"/>
    <w:rsid w:val="00190CBE"/>
    <w:rsid w:val="001917FA"/>
    <w:rsid w:val="0019196D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2B7E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67E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4CD4"/>
    <w:rsid w:val="00284F1B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3373"/>
    <w:rsid w:val="002B4E40"/>
    <w:rsid w:val="002B5414"/>
    <w:rsid w:val="002B5E80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E7AB2"/>
    <w:rsid w:val="002F26E9"/>
    <w:rsid w:val="002F3344"/>
    <w:rsid w:val="002F6BA1"/>
    <w:rsid w:val="0030518D"/>
    <w:rsid w:val="00305E2E"/>
    <w:rsid w:val="00307334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067"/>
    <w:rsid w:val="00382491"/>
    <w:rsid w:val="003824B8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B4C32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28C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39FE"/>
    <w:rsid w:val="00544953"/>
    <w:rsid w:val="005471D8"/>
    <w:rsid w:val="005509D4"/>
    <w:rsid w:val="00551A6E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A8B"/>
    <w:rsid w:val="00587ED4"/>
    <w:rsid w:val="00591AB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4507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39E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0DE3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0595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1253"/>
    <w:rsid w:val="00724657"/>
    <w:rsid w:val="007247AC"/>
    <w:rsid w:val="007255A9"/>
    <w:rsid w:val="00726379"/>
    <w:rsid w:val="0073380E"/>
    <w:rsid w:val="0073503E"/>
    <w:rsid w:val="00752881"/>
    <w:rsid w:val="00753016"/>
    <w:rsid w:val="00753A0E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776E8"/>
    <w:rsid w:val="00780619"/>
    <w:rsid w:val="00781F63"/>
    <w:rsid w:val="0078236D"/>
    <w:rsid w:val="007845F8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5911"/>
    <w:rsid w:val="007F0574"/>
    <w:rsid w:val="007F4219"/>
    <w:rsid w:val="007F4A21"/>
    <w:rsid w:val="007F61F5"/>
    <w:rsid w:val="00801593"/>
    <w:rsid w:val="00814665"/>
    <w:rsid w:val="00815510"/>
    <w:rsid w:val="00815F9E"/>
    <w:rsid w:val="0082160A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B54"/>
    <w:rsid w:val="00874FB0"/>
    <w:rsid w:val="00877401"/>
    <w:rsid w:val="00877606"/>
    <w:rsid w:val="008807CB"/>
    <w:rsid w:val="00880A15"/>
    <w:rsid w:val="0088206C"/>
    <w:rsid w:val="00884C0F"/>
    <w:rsid w:val="00885A96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28CB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672"/>
    <w:rsid w:val="009B4964"/>
    <w:rsid w:val="009B7127"/>
    <w:rsid w:val="009C2D7B"/>
    <w:rsid w:val="009E39A9"/>
    <w:rsid w:val="009E6AF8"/>
    <w:rsid w:val="009F4EBF"/>
    <w:rsid w:val="009F7700"/>
    <w:rsid w:val="00A0358E"/>
    <w:rsid w:val="00A03D0D"/>
    <w:rsid w:val="00A1478B"/>
    <w:rsid w:val="00A14FA0"/>
    <w:rsid w:val="00A17D34"/>
    <w:rsid w:val="00A253E3"/>
    <w:rsid w:val="00A261D6"/>
    <w:rsid w:val="00A26786"/>
    <w:rsid w:val="00A32541"/>
    <w:rsid w:val="00A33265"/>
    <w:rsid w:val="00A35214"/>
    <w:rsid w:val="00A35578"/>
    <w:rsid w:val="00A3650A"/>
    <w:rsid w:val="00A40A9D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657F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4E7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25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0B9E"/>
    <w:rsid w:val="00BB4EA9"/>
    <w:rsid w:val="00BB6E77"/>
    <w:rsid w:val="00BC1ED7"/>
    <w:rsid w:val="00BC362B"/>
    <w:rsid w:val="00BC3666"/>
    <w:rsid w:val="00BC5CBE"/>
    <w:rsid w:val="00BD04B6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2221"/>
    <w:rsid w:val="00C13077"/>
    <w:rsid w:val="00C20D2A"/>
    <w:rsid w:val="00C231E4"/>
    <w:rsid w:val="00C27161"/>
    <w:rsid w:val="00C33CA7"/>
    <w:rsid w:val="00C35359"/>
    <w:rsid w:val="00C37454"/>
    <w:rsid w:val="00C41CBF"/>
    <w:rsid w:val="00C42015"/>
    <w:rsid w:val="00C447B6"/>
    <w:rsid w:val="00C459A6"/>
    <w:rsid w:val="00C538F3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087A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98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E1E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2C02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358"/>
    <w:rsid w:val="00E62601"/>
    <w:rsid w:val="00E6353E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2842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2335"/>
    <w:rsid w:val="00EE4619"/>
    <w:rsid w:val="00EE7471"/>
    <w:rsid w:val="00EF1409"/>
    <w:rsid w:val="00EF2B23"/>
    <w:rsid w:val="00EF3701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2F0B"/>
    <w:rsid w:val="00FD38A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8309AE"/>
  <w15:docId w15:val="{A53EDCC2-E44F-4E68-83CA-F7170E2F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ta-onderwijs.vlaanderen.be/edulex/document.aspx?docid=14280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kbopub.economie.fgov.be/kbopub/zoeknummerform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egevensbeheer.volwassenenonderwijs@vlaanderen.be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data-onderwijs.vlaanderen.be/onderwijsaanbo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gevensbeheer.volwassenenonderwijs@vlaanderen.be" TargetMode="External"/><Relationship Id="rId24" Type="http://schemas.openxmlformats.org/officeDocument/2006/relationships/hyperlink" Target="http://kbopub.economie.fgov.be/kbopub/zoeknummerform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kbopub.economie.fgov.be/kbopub/zoeknummerform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data-onderwijs.vlaanderen.be/onderwijsaanbod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2F351BDC33C4AA7E224F71F6DA6F6" ma:contentTypeVersion="0" ma:contentTypeDescription="Een nieuw document maken." ma:contentTypeScope="" ma:versionID="4ba27d8cc08c3204203495b4d8ae5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65961-4662-48F6-AFD9-6DB087BD5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ACDE0-C59B-4334-9193-108C009BF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2440F-1E90-4D6B-9A72-E23CAB80F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78FB42-BC89-47C8-BD1A-458486A75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4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Jansens Heidi</cp:lastModifiedBy>
  <cp:revision>2</cp:revision>
  <cp:lastPrinted>2014-09-16T06:26:00Z</cp:lastPrinted>
  <dcterms:created xsi:type="dcterms:W3CDTF">2022-12-20T12:20:00Z</dcterms:created>
  <dcterms:modified xsi:type="dcterms:W3CDTF">2022-12-20T12:20:00Z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0x010100BDA2F351BDC33C4AA7E224F71F6DA6F6</vt:lpwstr>
  </property>
</Properties>
</file>