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3158" w14:textId="77777777" w:rsidR="00155CFB" w:rsidRPr="00FD6336" w:rsidRDefault="00155CFB">
      <w:pPr>
        <w:pStyle w:val="BijlageTitel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  <w:u w:val="single"/>
        </w:rPr>
        <w:t>BIJLAGE 1</w:t>
      </w:r>
      <w:r w:rsidR="00C409DA" w:rsidRPr="00FD6336">
        <w:rPr>
          <w:rFonts w:ascii="Verdana" w:hAnsi="Verdana"/>
          <w:sz w:val="22"/>
          <w:szCs w:val="22"/>
          <w:u w:val="single"/>
        </w:rPr>
        <w:t>5</w:t>
      </w:r>
      <w:r w:rsidRPr="00FD6336">
        <w:rPr>
          <w:rFonts w:ascii="Verdana" w:hAnsi="Verdana"/>
          <w:sz w:val="22"/>
          <w:szCs w:val="22"/>
        </w:rPr>
        <w:t xml:space="preserve"> </w:t>
      </w:r>
      <w:r w:rsidR="009E2830" w:rsidRPr="00FD6336">
        <w:rPr>
          <w:rFonts w:ascii="Verdana" w:hAnsi="Verdana"/>
          <w:sz w:val="22"/>
          <w:szCs w:val="22"/>
        </w:rPr>
        <w:t>-</w:t>
      </w:r>
      <w:r w:rsidRPr="00FD6336">
        <w:rPr>
          <w:rFonts w:ascii="Verdana" w:hAnsi="Verdana"/>
          <w:sz w:val="22"/>
          <w:szCs w:val="22"/>
        </w:rPr>
        <w:t xml:space="preserve"> STUDIEGEBIED KOELING EN WARMTE</w:t>
      </w:r>
    </w:p>
    <w:p w14:paraId="2B93BB63" w14:textId="4514C824" w:rsidR="00155CFB" w:rsidRPr="00FD6336" w:rsidRDefault="00B839A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8063B4">
        <w:rPr>
          <w:rFonts w:ascii="Verdana" w:hAnsi="Verdana"/>
          <w:color w:val="00B050"/>
          <w:sz w:val="22"/>
          <w:szCs w:val="22"/>
        </w:rPr>
        <w:t>2</w:t>
      </w:r>
      <w:r w:rsidRPr="008063B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8063B4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8063B4">
        <w:rPr>
          <w:rFonts w:ascii="Verdana" w:hAnsi="Verdana"/>
          <w:sz w:val="22"/>
          <w:szCs w:val="22"/>
        </w:rPr>
        <w:t xml:space="preserve"> d</w:t>
      </w:r>
      <w:r w:rsidR="00155CFB" w:rsidRPr="00FD6336">
        <w:rPr>
          <w:rFonts w:ascii="Verdana" w:hAnsi="Verdana"/>
          <w:sz w:val="22"/>
          <w:szCs w:val="22"/>
        </w:rPr>
        <w:t>erde graad TSO</w:t>
      </w:r>
      <w:r w:rsidR="00BC522D" w:rsidRPr="00FD63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284290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5D888434" w14:textId="77777777" w:rsidR="00155CFB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Koel- en warmtechnieken</w:t>
      </w:r>
    </w:p>
    <w:p w14:paraId="5944A46B" w14:textId="7FA994C4" w:rsidR="0031098D" w:rsidRPr="00284290" w:rsidRDefault="0031098D">
      <w:pPr>
        <w:pStyle w:val="Alinea"/>
        <w:rPr>
          <w:rFonts w:ascii="Verdana" w:hAnsi="Verdana" w:cs="Calibri"/>
          <w:sz w:val="22"/>
          <w:szCs w:val="22"/>
        </w:rPr>
      </w:pPr>
      <w:r w:rsidRPr="00284290">
        <w:rPr>
          <w:rFonts w:ascii="Verdana" w:hAnsi="Verdana" w:cs="Calibri"/>
          <w:sz w:val="22"/>
          <w:szCs w:val="22"/>
        </w:rPr>
        <w:t>Koel- en warmtetechnieken duaa</w:t>
      </w:r>
      <w:r w:rsidR="00284290" w:rsidRPr="00284290">
        <w:rPr>
          <w:rFonts w:ascii="Verdana" w:hAnsi="Verdana" w:cs="Calibri"/>
          <w:sz w:val="22"/>
          <w:szCs w:val="22"/>
        </w:rPr>
        <w:t>l</w:t>
      </w:r>
    </w:p>
    <w:p w14:paraId="39647B6E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</w:p>
    <w:p w14:paraId="5EE00DA4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</w:p>
    <w:p w14:paraId="54782EE2" w14:textId="66E93DC8" w:rsidR="00155CFB" w:rsidRPr="00FD6336" w:rsidRDefault="00BC522D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Derde graad TSO</w:t>
      </w:r>
      <w:r w:rsidR="00B839A9">
        <w:rPr>
          <w:rFonts w:ascii="Verdana" w:hAnsi="Verdana"/>
          <w:sz w:val="22"/>
          <w:szCs w:val="22"/>
        </w:rPr>
        <w:t xml:space="preserve">: </w:t>
      </w:r>
      <w:r w:rsidR="00B839A9" w:rsidRPr="008063B4">
        <w:rPr>
          <w:rFonts w:ascii="Verdana" w:hAnsi="Verdana"/>
          <w:color w:val="00B050"/>
          <w:sz w:val="22"/>
          <w:szCs w:val="22"/>
        </w:rPr>
        <w:t>7</w:t>
      </w:r>
      <w:r w:rsidR="00B839A9" w:rsidRPr="008063B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B839A9" w:rsidRPr="008063B4">
        <w:rPr>
          <w:rFonts w:ascii="Verdana" w:hAnsi="Verdana"/>
          <w:color w:val="00B050"/>
          <w:sz w:val="22"/>
          <w:szCs w:val="22"/>
        </w:rPr>
        <w:t xml:space="preserve"> leerjaar</w:t>
      </w:r>
      <w:r w:rsidR="008063B4">
        <w:rPr>
          <w:rFonts w:ascii="Verdana" w:hAnsi="Verdana"/>
          <w:sz w:val="22"/>
          <w:szCs w:val="22"/>
        </w:rPr>
        <w:t xml:space="preserve"> (</w:t>
      </w:r>
      <w:r w:rsidR="00284290">
        <w:rPr>
          <w:rFonts w:ascii="Verdana" w:hAnsi="Verdana"/>
          <w:sz w:val="22"/>
          <w:szCs w:val="22"/>
        </w:rPr>
        <w:t>t/m 2024-2025</w:t>
      </w:r>
      <w:r w:rsidR="00B839A9">
        <w:rPr>
          <w:rFonts w:ascii="Verdana" w:hAnsi="Verdana"/>
          <w:sz w:val="22"/>
          <w:szCs w:val="22"/>
        </w:rPr>
        <w:t>)</w:t>
      </w:r>
    </w:p>
    <w:p w14:paraId="21AB79EE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Industriële koeltechnieken</w:t>
      </w:r>
    </w:p>
    <w:p w14:paraId="4A717388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Industriële warmtetechnieken</w:t>
      </w:r>
    </w:p>
    <w:p w14:paraId="7D69FA99" w14:textId="77777777" w:rsidR="00D1639A" w:rsidRPr="00FD6336" w:rsidRDefault="00D1639A" w:rsidP="00D1639A">
      <w:pPr>
        <w:rPr>
          <w:rFonts w:ascii="Verdana" w:hAnsi="Verdana" w:cs="Arial"/>
          <w:sz w:val="22"/>
          <w:szCs w:val="22"/>
        </w:rPr>
      </w:pPr>
      <w:r w:rsidRPr="00FD6336">
        <w:rPr>
          <w:rFonts w:ascii="Verdana" w:hAnsi="Verdana" w:cs="Arial"/>
          <w:sz w:val="22"/>
          <w:szCs w:val="22"/>
        </w:rPr>
        <w:t>Technicus hernieuwbare energie</w:t>
      </w:r>
      <w:r w:rsidR="0031098D" w:rsidRPr="00284290">
        <w:rPr>
          <w:rFonts w:ascii="Verdana" w:hAnsi="Verdana" w:cs="Calibri"/>
          <w:sz w:val="22"/>
          <w:szCs w:val="22"/>
        </w:rPr>
        <w:t>technieken</w:t>
      </w:r>
      <w:r w:rsidRPr="0031098D">
        <w:rPr>
          <w:rFonts w:ascii="Verdana" w:hAnsi="Verdana" w:cs="Calibri"/>
          <w:color w:val="00B050"/>
          <w:sz w:val="22"/>
          <w:szCs w:val="22"/>
        </w:rPr>
        <w:t xml:space="preserve"> </w:t>
      </w:r>
      <w:r w:rsidRPr="00FD6336">
        <w:rPr>
          <w:rFonts w:ascii="Verdana" w:hAnsi="Verdana" w:cs="Arial"/>
          <w:sz w:val="22"/>
          <w:szCs w:val="22"/>
        </w:rPr>
        <w:t>duaal</w:t>
      </w:r>
    </w:p>
    <w:p w14:paraId="65BFC9BF" w14:textId="77777777" w:rsidR="00D1639A" w:rsidRPr="00FD6336" w:rsidRDefault="00D1639A">
      <w:pPr>
        <w:pStyle w:val="Alinea"/>
        <w:rPr>
          <w:rFonts w:ascii="Verdana" w:hAnsi="Verdana"/>
          <w:sz w:val="22"/>
          <w:szCs w:val="22"/>
        </w:rPr>
      </w:pPr>
    </w:p>
    <w:p w14:paraId="09ABA27F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</w:p>
    <w:p w14:paraId="18858A27" w14:textId="62FE7D98" w:rsidR="00155CFB" w:rsidRPr="00FD6336" w:rsidRDefault="00B839A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9817FA">
        <w:rPr>
          <w:rFonts w:ascii="Verdana" w:hAnsi="Verdana"/>
          <w:color w:val="00B050"/>
          <w:sz w:val="22"/>
          <w:szCs w:val="22"/>
        </w:rPr>
        <w:t>2</w:t>
      </w:r>
      <w:r w:rsidRPr="009817F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9817FA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8063B4">
        <w:rPr>
          <w:rFonts w:ascii="Verdana" w:hAnsi="Verdana"/>
          <w:sz w:val="22"/>
          <w:szCs w:val="22"/>
        </w:rPr>
        <w:t xml:space="preserve"> d</w:t>
      </w:r>
      <w:r w:rsidR="00155CFB" w:rsidRPr="00FD6336">
        <w:rPr>
          <w:rFonts w:ascii="Verdana" w:hAnsi="Verdana"/>
          <w:sz w:val="22"/>
          <w:szCs w:val="22"/>
        </w:rPr>
        <w:t>erde graad BSO</w:t>
      </w:r>
      <w:r w:rsidR="00BC522D" w:rsidRPr="00FD63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284290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5611AD7E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Centrale verwarming en sanitaire installaties</w:t>
      </w:r>
    </w:p>
    <w:p w14:paraId="7F39A4DE" w14:textId="77777777" w:rsidR="00155CFB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Koelinstallaties</w:t>
      </w:r>
    </w:p>
    <w:p w14:paraId="6176E0A4" w14:textId="77777777" w:rsidR="00402B0E" w:rsidRDefault="00402B0E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Koelinstallaties duaal</w:t>
      </w:r>
    </w:p>
    <w:p w14:paraId="2894E77E" w14:textId="77777777" w:rsidR="00402B0E" w:rsidRPr="00FD6336" w:rsidRDefault="00402B0E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Sanitaire en verwarmingsinstallaties duaal</w:t>
      </w:r>
    </w:p>
    <w:p w14:paraId="7381A689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</w:p>
    <w:p w14:paraId="4FDEC6D6" w14:textId="77777777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</w:p>
    <w:p w14:paraId="307EDD54" w14:textId="2C358739" w:rsidR="00155CFB" w:rsidRPr="00FD6336" w:rsidRDefault="00BC522D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Derde graad BSO</w:t>
      </w:r>
      <w:r w:rsidR="00B839A9">
        <w:rPr>
          <w:rFonts w:ascii="Verdana" w:hAnsi="Verdana"/>
          <w:sz w:val="22"/>
          <w:szCs w:val="22"/>
        </w:rPr>
        <w:t xml:space="preserve">: </w:t>
      </w:r>
      <w:r w:rsidR="00B839A9" w:rsidRPr="008063B4">
        <w:rPr>
          <w:rFonts w:ascii="Verdana" w:hAnsi="Verdana"/>
          <w:color w:val="00B050"/>
          <w:sz w:val="22"/>
          <w:szCs w:val="22"/>
        </w:rPr>
        <w:t>7</w:t>
      </w:r>
      <w:r w:rsidR="00B839A9" w:rsidRPr="008063B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B839A9" w:rsidRPr="008063B4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8063B4">
        <w:rPr>
          <w:rFonts w:ascii="Verdana" w:hAnsi="Verdana"/>
          <w:sz w:val="22"/>
          <w:szCs w:val="22"/>
        </w:rPr>
        <w:t xml:space="preserve"> (</w:t>
      </w:r>
      <w:r w:rsidR="00284290">
        <w:rPr>
          <w:rFonts w:ascii="Verdana" w:hAnsi="Verdana"/>
          <w:sz w:val="22"/>
          <w:szCs w:val="22"/>
        </w:rPr>
        <w:t>t/m 2024-2025</w:t>
      </w:r>
      <w:r w:rsidR="00B839A9">
        <w:rPr>
          <w:rFonts w:ascii="Verdana" w:hAnsi="Verdana"/>
          <w:sz w:val="22"/>
          <w:szCs w:val="22"/>
        </w:rPr>
        <w:t>)</w:t>
      </w:r>
    </w:p>
    <w:p w14:paraId="2A16F05F" w14:textId="77777777" w:rsidR="00622739" w:rsidRDefault="00622739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Brandertechnicus gas/stookolie duaal (vanaf 1 september 2022)</w:t>
      </w:r>
    </w:p>
    <w:p w14:paraId="0DFDB456" w14:textId="202E44ED" w:rsidR="00155CFB" w:rsidRPr="00FD6336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Koeltechnische installaties</w:t>
      </w:r>
    </w:p>
    <w:p w14:paraId="58FC1265" w14:textId="77777777" w:rsidR="00155CFB" w:rsidRDefault="00155CFB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Non-ferro metalen dakbedekkingen</w:t>
      </w:r>
    </w:p>
    <w:p w14:paraId="595A8DA6" w14:textId="77777777" w:rsidR="00402B0E" w:rsidRDefault="00402B0E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Technicus installatietechnieken duaal</w:t>
      </w:r>
    </w:p>
    <w:p w14:paraId="01F8F4CC" w14:textId="77777777" w:rsidR="00402B0E" w:rsidRPr="00FD6336" w:rsidRDefault="00402B0E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Technicus koelinstallaties duaal</w:t>
      </w:r>
    </w:p>
    <w:p w14:paraId="46D3E145" w14:textId="77777777" w:rsidR="00155CFB" w:rsidRPr="00FD6336" w:rsidRDefault="00155CFB" w:rsidP="00BC522D">
      <w:pPr>
        <w:pStyle w:val="Alinea"/>
        <w:rPr>
          <w:rFonts w:ascii="Verdana" w:hAnsi="Verdana"/>
          <w:sz w:val="22"/>
          <w:szCs w:val="22"/>
        </w:rPr>
      </w:pPr>
      <w:r w:rsidRPr="00FD6336">
        <w:rPr>
          <w:rFonts w:ascii="Verdana" w:hAnsi="Verdana"/>
          <w:sz w:val="22"/>
          <w:szCs w:val="22"/>
        </w:rPr>
        <w:t>Verwarmingsinstallaties</w:t>
      </w:r>
    </w:p>
    <w:sectPr w:rsidR="00155CFB" w:rsidRPr="00FD63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720A" w14:textId="77777777" w:rsidR="004272F9" w:rsidRDefault="004272F9" w:rsidP="00FD6336">
      <w:r>
        <w:separator/>
      </w:r>
    </w:p>
  </w:endnote>
  <w:endnote w:type="continuationSeparator" w:id="0">
    <w:p w14:paraId="6AD699E3" w14:textId="77777777" w:rsidR="004272F9" w:rsidRDefault="004272F9" w:rsidP="00F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39C7" w14:textId="77777777" w:rsidR="004272F9" w:rsidRDefault="004272F9" w:rsidP="00FD6336">
      <w:r>
        <w:separator/>
      </w:r>
    </w:p>
  </w:footnote>
  <w:footnote w:type="continuationSeparator" w:id="0">
    <w:p w14:paraId="11D47AF1" w14:textId="77777777" w:rsidR="004272F9" w:rsidRDefault="004272F9" w:rsidP="00FD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7F9"/>
    <w:multiLevelType w:val="multilevel"/>
    <w:tmpl w:val="315E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817383785">
    <w:abstractNumId w:val="1"/>
  </w:num>
  <w:num w:numId="2" w16cid:durableId="84937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E5"/>
    <w:rsid w:val="000E35C3"/>
    <w:rsid w:val="00155CFB"/>
    <w:rsid w:val="001B6A36"/>
    <w:rsid w:val="001D3CD7"/>
    <w:rsid w:val="001D547E"/>
    <w:rsid w:val="00284290"/>
    <w:rsid w:val="0031098D"/>
    <w:rsid w:val="003F16E5"/>
    <w:rsid w:val="00402B0E"/>
    <w:rsid w:val="004272F9"/>
    <w:rsid w:val="00431225"/>
    <w:rsid w:val="004D1622"/>
    <w:rsid w:val="00622739"/>
    <w:rsid w:val="0066607E"/>
    <w:rsid w:val="006B485B"/>
    <w:rsid w:val="008063B4"/>
    <w:rsid w:val="008F714F"/>
    <w:rsid w:val="009C631B"/>
    <w:rsid w:val="009E2830"/>
    <w:rsid w:val="00AE70A5"/>
    <w:rsid w:val="00B03779"/>
    <w:rsid w:val="00B839A9"/>
    <w:rsid w:val="00BC522D"/>
    <w:rsid w:val="00C409DA"/>
    <w:rsid w:val="00D1639A"/>
    <w:rsid w:val="00EA5D32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EFAA9"/>
  <w15:chartTrackingRefBased/>
  <w15:docId w15:val="{53BBFEE5-CA02-4AA6-8DE7-D856028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B839A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A95CE-2E9F-4AEB-8804-CA558A7EC341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8B96D17B-3A75-46C4-AD0B-50BDCB58F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E1B1F-2A2C-4CAC-845D-280A6C4C4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16 – STUDIEGEBIED KOELING EN WARMTE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16 – STUDIEGEBIED KOELING EN WARMTE</dc:title>
  <dc:subject/>
  <dc:creator>DPO0571</dc:creator>
  <cp:keywords/>
  <dc:description/>
  <cp:lastModifiedBy>Lammens Jurgen</cp:lastModifiedBy>
  <cp:revision>2</cp:revision>
  <cp:lastPrinted>2019-08-09T06:26:00Z</cp:lastPrinted>
  <dcterms:created xsi:type="dcterms:W3CDTF">2023-08-28T14:25:00Z</dcterms:created>
  <dcterms:modified xsi:type="dcterms:W3CDTF">2023-08-28T14:25:00Z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</Properties>
</file>