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512"/>
        <w:gridCol w:w="4876"/>
        <w:gridCol w:w="1842"/>
      </w:tblGrid>
      <w:tr w:rsidR="00DF787F" w:rsidRPr="003D114E" w14:paraId="0F6B29C1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B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BF" w14:textId="77777777" w:rsidR="00DF787F" w:rsidRPr="002230A4" w:rsidRDefault="0086699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studietraject voor werkstudenten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C0" w14:textId="08F7ACFA" w:rsidR="00DF787F" w:rsidRPr="003D114E" w:rsidRDefault="00CA66DB" w:rsidP="000C0B7A">
            <w:pPr>
              <w:pStyle w:val="rechts"/>
              <w:ind w:left="29"/>
              <w:rPr>
                <w:sz w:val="12"/>
                <w:szCs w:val="12"/>
              </w:rPr>
            </w:pPr>
            <w:r w:rsidRPr="00CA66DB">
              <w:rPr>
                <w:sz w:val="12"/>
                <w:szCs w:val="12"/>
              </w:rPr>
              <w:t>1F3U8FE</w:t>
            </w:r>
            <w:r w:rsidR="00DF787F" w:rsidRPr="003D114E">
              <w:rPr>
                <w:sz w:val="12"/>
                <w:szCs w:val="12"/>
              </w:rPr>
              <w:t>-</w:t>
            </w:r>
            <w:r w:rsidR="00CA23BA">
              <w:rPr>
                <w:sz w:val="12"/>
                <w:szCs w:val="12"/>
              </w:rPr>
              <w:t>8002-</w:t>
            </w:r>
            <w:r w:rsidR="00DF787F" w:rsidRPr="003D114E">
              <w:rPr>
                <w:sz w:val="12"/>
                <w:szCs w:val="12"/>
              </w:rPr>
              <w:t>01-</w:t>
            </w:r>
            <w:r w:rsidR="000C0B7A">
              <w:rPr>
                <w:sz w:val="12"/>
                <w:szCs w:val="12"/>
              </w:rPr>
              <w:t>170515</w:t>
            </w:r>
          </w:p>
        </w:tc>
      </w:tr>
      <w:tr w:rsidR="00CA770C" w:rsidRPr="003D114E" w14:paraId="0F6B29C4" w14:textId="77777777" w:rsidTr="003A39F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C2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C3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0F6B29CB" w14:textId="77777777" w:rsidTr="003A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1"/>
        </w:trPr>
        <w:tc>
          <w:tcPr>
            <w:tcW w:w="396" w:type="dxa"/>
            <w:shd w:val="clear" w:color="auto" w:fill="auto"/>
          </w:tcPr>
          <w:p w14:paraId="0F6B29C5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6" w:type="dxa"/>
            <w:gridSpan w:val="5"/>
            <w:shd w:val="clear" w:color="auto" w:fill="auto"/>
          </w:tcPr>
          <w:p w14:paraId="0F6B29C6" w14:textId="77777777" w:rsidR="00DB7CF6" w:rsidRPr="003D114E" w:rsidRDefault="00866993" w:rsidP="0024079D">
            <w:pPr>
              <w:ind w:left="29"/>
            </w:pPr>
            <w:r>
              <w:t>Agentschap Hoger Onderwijs, Volwassenenonderwijs, Kwalificaties en Studietoelagen</w:t>
            </w:r>
          </w:p>
          <w:p w14:paraId="0F6B29C7" w14:textId="77777777" w:rsidR="00DB7CF6" w:rsidRPr="003D114E" w:rsidRDefault="00866993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Hoger en Volwassenenonderwijs</w:t>
            </w:r>
          </w:p>
          <w:p w14:paraId="0F6B29C8" w14:textId="4C179270" w:rsidR="00DB7CF6" w:rsidRDefault="00DB7CF6" w:rsidP="0024079D">
            <w:pPr>
              <w:ind w:left="29"/>
            </w:pPr>
            <w:r w:rsidRPr="00470210">
              <w:t>Koning Albert II-laan 15</w:t>
            </w:r>
            <w:r w:rsidR="00C67E36">
              <w:t xml:space="preserve"> bus 132</w:t>
            </w:r>
            <w:r w:rsidRPr="00470210">
              <w:t>, 1210 BRUSSEL</w:t>
            </w:r>
          </w:p>
          <w:p w14:paraId="0F6B29C9" w14:textId="77777777" w:rsidR="00866993" w:rsidRPr="003D114E" w:rsidRDefault="00866993" w:rsidP="0024079D">
            <w:pPr>
              <w:ind w:left="29"/>
            </w:pPr>
            <w:r w:rsidRPr="00866993">
              <w:rPr>
                <w:b/>
              </w:rPr>
              <w:t>T</w:t>
            </w:r>
            <w:r>
              <w:t xml:space="preserve"> 02 553 98 32</w:t>
            </w:r>
          </w:p>
          <w:p w14:paraId="0F6B29CA" w14:textId="403658AB" w:rsidR="00DB7CF6" w:rsidRPr="003D114E" w:rsidRDefault="00C67E36" w:rsidP="00866993">
            <w:pPr>
              <w:ind w:left="29"/>
            </w:pPr>
            <w:hyperlink r:id="rId11" w:history="1">
              <w:r w:rsidR="0054439A" w:rsidRPr="00135F7A">
                <w:rPr>
                  <w:rStyle w:val="Hyperlink"/>
                </w:rPr>
                <w:t>dho@vlaanderen.be</w:t>
              </w:r>
            </w:hyperlink>
          </w:p>
        </w:tc>
      </w:tr>
      <w:tr w:rsidR="008C4B7F" w:rsidRPr="003D114E" w14:paraId="0F6B29CF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CC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CD" w14:textId="185524EC" w:rsidR="008C4B7F" w:rsidRPr="0039401E" w:rsidRDefault="00866993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</w:t>
            </w:r>
            <w:r w:rsidR="00EE577C">
              <w:rPr>
                <w:rStyle w:val="Nadruk"/>
                <w:b/>
                <w:i/>
                <w:iCs w:val="0"/>
              </w:rPr>
              <w:t>dient</w:t>
            </w:r>
            <w:r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14:paraId="0F6B29CE" w14:textId="0C4AB4D4" w:rsidR="00C94546" w:rsidRPr="0039401E" w:rsidRDefault="00EE577C" w:rsidP="007A56AF">
            <w:pPr>
              <w:pStyle w:val="Aanwijzing"/>
              <w:spacing w:after="40"/>
            </w:pPr>
            <w:r>
              <w:t>Met</w:t>
            </w:r>
            <w:r w:rsidRPr="00D80F72">
              <w:t xml:space="preserve"> </w:t>
            </w:r>
            <w:r w:rsidR="00D80F72" w:rsidRPr="00D80F72">
              <w:t xml:space="preserve">dit formulier </w:t>
            </w:r>
            <w:r>
              <w:t xml:space="preserve">kunt </w:t>
            </w:r>
            <w:r w:rsidR="0093596A">
              <w:t xml:space="preserve">u een aanvraag </w:t>
            </w:r>
            <w:r>
              <w:t>indienen om</w:t>
            </w:r>
            <w:r w:rsidR="0093596A">
              <w:t xml:space="preserve"> een specifiek studietraject</w:t>
            </w:r>
            <w:r w:rsidR="00D80F72" w:rsidRPr="00D80F72">
              <w:t xml:space="preserve"> voor werkstudenten</w:t>
            </w:r>
            <w:r>
              <w:t xml:space="preserve"> te organiseren</w:t>
            </w:r>
            <w:r w:rsidR="00D80F72" w:rsidRPr="00D80F72">
              <w:t>. De aanpassingen aan de studietrajecten gelden voor de volledige opleiding. Voor elke opleiding waarvoor u een specifiek studietraject voor werkstudenten aanbiedt, moet u ook een regulier studietraject aanbieden.</w:t>
            </w:r>
            <w:r w:rsidR="0093596A">
              <w:t xml:space="preserve"> De studietrajecten voor werkstudenten die voldoen aan de decretale voorwaarden, kunnen aanspraak maken op extra financiering, zoals </w:t>
            </w:r>
            <w:r>
              <w:t xml:space="preserve">bepaald </w:t>
            </w:r>
            <w:r w:rsidR="0093596A">
              <w:t>in de Codex Hoger Onderwijs.</w:t>
            </w:r>
          </w:p>
        </w:tc>
      </w:tr>
      <w:tr w:rsidR="00D80F72" w:rsidRPr="003D114E" w14:paraId="0F6B29D1" w14:textId="77777777" w:rsidTr="003A39F2">
        <w:trPr>
          <w:trHeight w:hRule="exact" w:val="340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D0" w14:textId="77777777" w:rsidR="00D80F72" w:rsidRPr="003D114E" w:rsidRDefault="00D80F72" w:rsidP="00D80F72">
            <w:pPr>
              <w:pStyle w:val="leeg"/>
            </w:pPr>
          </w:p>
        </w:tc>
      </w:tr>
      <w:tr w:rsidR="00D80F72" w:rsidRPr="003D114E" w14:paraId="0F6B29D4" w14:textId="77777777" w:rsidTr="003A39F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B29D2" w14:textId="77777777" w:rsidR="00D80F72" w:rsidRPr="003D114E" w:rsidRDefault="00D80F72" w:rsidP="00D80F72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6B29D3" w14:textId="77777777" w:rsidR="00D80F72" w:rsidRPr="003D114E" w:rsidRDefault="00D80F72" w:rsidP="00D80F7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instelling</w:t>
            </w:r>
          </w:p>
        </w:tc>
      </w:tr>
      <w:tr w:rsidR="00D80F72" w:rsidRPr="003D114E" w14:paraId="0F6B29D6" w14:textId="77777777" w:rsidTr="003A39F2">
        <w:trPr>
          <w:trHeight w:hRule="exact" w:val="113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D5" w14:textId="77777777" w:rsidR="00D80F72" w:rsidRPr="004D213B" w:rsidRDefault="00D80F72" w:rsidP="00D80F72">
            <w:pPr>
              <w:pStyle w:val="leeg"/>
            </w:pPr>
          </w:p>
        </w:tc>
      </w:tr>
      <w:tr w:rsidR="00D80F72" w:rsidRPr="003D114E" w14:paraId="0F6B29D9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D7" w14:textId="77777777" w:rsidR="00D80F72" w:rsidRPr="003D114E" w:rsidRDefault="00D80F72" w:rsidP="00D80F7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D8" w14:textId="2907E197" w:rsidR="00D80F72" w:rsidRPr="00FF630A" w:rsidRDefault="00D80F72" w:rsidP="007A56AF">
            <w:pPr>
              <w:pStyle w:val="Vraag"/>
            </w:pPr>
            <w:r w:rsidRPr="00FF630A">
              <w:t>V</w:t>
            </w:r>
            <w:r>
              <w:t>ul de gegevens van de instelling in.</w:t>
            </w:r>
          </w:p>
        </w:tc>
      </w:tr>
      <w:tr w:rsidR="00D80F72" w:rsidRPr="003D114E" w14:paraId="0F6B29DD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DA" w14:textId="77777777" w:rsidR="00D80F72" w:rsidRPr="00104E77" w:rsidRDefault="00D80F72" w:rsidP="00D80F72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DB" w14:textId="77777777" w:rsidR="00D80F72" w:rsidRPr="003D114E" w:rsidRDefault="00D80F72" w:rsidP="00D80F72">
            <w:pPr>
              <w:jc w:val="right"/>
            </w:pPr>
            <w:r w:rsidRPr="003D114E">
              <w:t>naam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B29DC" w14:textId="77777777" w:rsidR="00D80F72" w:rsidRPr="003D114E" w:rsidRDefault="00D80F72" w:rsidP="00D80F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80F72" w:rsidRPr="003D114E" w14:paraId="0F6B29E1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DE" w14:textId="77777777" w:rsidR="00D80F72" w:rsidRPr="00104E77" w:rsidRDefault="00D80F72" w:rsidP="00D80F72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DF" w14:textId="77777777" w:rsidR="00D80F72" w:rsidRPr="003D114E" w:rsidRDefault="00D80F72" w:rsidP="00D80F72">
            <w:pPr>
              <w:jc w:val="right"/>
            </w:pPr>
            <w:r>
              <w:t>instellingsnummer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B29E0" w14:textId="77777777" w:rsidR="00D80F72" w:rsidRPr="003D114E" w:rsidRDefault="00D80F72" w:rsidP="00D80F7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C42FC" w:rsidRPr="003D114E" w14:paraId="0F6B29E3" w14:textId="77777777" w:rsidTr="003A39F2">
        <w:trPr>
          <w:trHeight w:hRule="exact" w:val="340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E2" w14:textId="77777777" w:rsidR="00CC42FC" w:rsidRPr="003D114E" w:rsidRDefault="00CC42FC" w:rsidP="00CC42FC">
            <w:pPr>
              <w:pStyle w:val="leeg"/>
            </w:pPr>
          </w:p>
        </w:tc>
      </w:tr>
      <w:tr w:rsidR="00CC42FC" w:rsidRPr="003D114E" w14:paraId="0F6B29E6" w14:textId="77777777" w:rsidTr="003A39F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B29E4" w14:textId="77777777" w:rsidR="00CC42FC" w:rsidRPr="003D114E" w:rsidRDefault="00CC42FC" w:rsidP="00CC42FC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6B29E5" w14:textId="77777777" w:rsidR="00CC42FC" w:rsidRPr="003D114E" w:rsidRDefault="00CC42FC" w:rsidP="00CC42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opleiding</w:t>
            </w:r>
          </w:p>
        </w:tc>
      </w:tr>
      <w:tr w:rsidR="00CC42FC" w:rsidRPr="003D114E" w14:paraId="0F6B29E8" w14:textId="77777777" w:rsidTr="003A39F2">
        <w:trPr>
          <w:trHeight w:hRule="exact" w:val="113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E7" w14:textId="77777777" w:rsidR="00CC42FC" w:rsidRPr="004D213B" w:rsidRDefault="00CC42FC" w:rsidP="00CC42FC">
            <w:pPr>
              <w:pStyle w:val="leeg"/>
            </w:pPr>
          </w:p>
        </w:tc>
      </w:tr>
      <w:tr w:rsidR="00CC42FC" w:rsidRPr="003D114E" w14:paraId="0F6B29EB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E9" w14:textId="77777777" w:rsidR="00CC42FC" w:rsidRPr="003D114E" w:rsidRDefault="00CC42FC" w:rsidP="00CC42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DE30" w14:textId="77777777" w:rsidR="00CC42FC" w:rsidRDefault="00CC42FC" w:rsidP="00CC42FC">
            <w:pPr>
              <w:pStyle w:val="Vraag"/>
              <w:ind w:left="0"/>
            </w:pPr>
            <w:r>
              <w:t>Voor welke opleiding vraagt u een studietraject voor werkstudenten aan?</w:t>
            </w:r>
          </w:p>
          <w:p w14:paraId="0F6B29EA" w14:textId="1059052C" w:rsidR="00EE577C" w:rsidRPr="003A39F2" w:rsidRDefault="00EE577C" w:rsidP="007A56AF">
            <w:pPr>
              <w:pStyle w:val="Vraag"/>
              <w:ind w:left="0"/>
              <w:rPr>
                <w:b w:val="0"/>
                <w:i/>
              </w:rPr>
            </w:pPr>
            <w:r>
              <w:rPr>
                <w:b w:val="0"/>
                <w:i/>
              </w:rPr>
              <w:t>De afstudeerrichting hoeft u alleen te vermelden als dat van toepassing is. De opleidingsvariëteit is de DHO 2.0-code vanaf 2016.</w:t>
            </w:r>
          </w:p>
        </w:tc>
      </w:tr>
      <w:tr w:rsidR="00B95EFC" w:rsidRPr="003D114E" w14:paraId="0F6B29EF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EC" w14:textId="77777777" w:rsidR="00B95EFC" w:rsidRPr="004C6E93" w:rsidRDefault="00B95EFC" w:rsidP="00B95EFC">
            <w:pPr>
              <w:pStyle w:val="leeg"/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ED" w14:textId="77777777" w:rsidR="00B95EFC" w:rsidRPr="003D114E" w:rsidRDefault="00B95EFC" w:rsidP="00B95EFC">
            <w:pPr>
              <w:jc w:val="right"/>
            </w:pPr>
            <w:r>
              <w:t>naam van de opleiding</w:t>
            </w:r>
          </w:p>
        </w:tc>
        <w:tc>
          <w:tcPr>
            <w:tcW w:w="67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B29EE" w14:textId="77777777" w:rsidR="00B95EFC" w:rsidRPr="003D114E" w:rsidRDefault="00B95EFC" w:rsidP="00B95E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EFC" w:rsidRPr="003D114E" w14:paraId="0F6B29F3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F0" w14:textId="77777777" w:rsidR="00B95EFC" w:rsidRPr="004C6E93" w:rsidRDefault="00B95EFC" w:rsidP="00B95EFC">
            <w:pPr>
              <w:pStyle w:val="leeg"/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F1" w14:textId="2E6616A7" w:rsidR="00B95EFC" w:rsidRPr="003D114E" w:rsidRDefault="00B95EFC" w:rsidP="007A56AF">
            <w:pPr>
              <w:jc w:val="right"/>
            </w:pPr>
            <w:r>
              <w:t>afstudeerrichting</w:t>
            </w:r>
          </w:p>
        </w:tc>
        <w:tc>
          <w:tcPr>
            <w:tcW w:w="671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B29F2" w14:textId="77777777" w:rsidR="00B95EFC" w:rsidRPr="003D114E" w:rsidRDefault="00B95EFC" w:rsidP="00B95EF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95EFC" w:rsidRPr="003D114E" w14:paraId="0F6B29F7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F4" w14:textId="77777777" w:rsidR="00B95EFC" w:rsidRPr="004C6E93" w:rsidRDefault="00B95EFC" w:rsidP="00B95EFC">
            <w:pPr>
              <w:pStyle w:val="leeg"/>
            </w:pP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F5" w14:textId="1D7FD25F" w:rsidR="00B95EFC" w:rsidRDefault="00B95EFC" w:rsidP="007A56AF">
            <w:pPr>
              <w:jc w:val="right"/>
            </w:pPr>
            <w:r w:rsidRPr="00B95EFC">
              <w:t>opleidingsvariëteit</w:t>
            </w:r>
          </w:p>
        </w:tc>
        <w:tc>
          <w:tcPr>
            <w:tcW w:w="671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B29F6" w14:textId="77777777" w:rsidR="00B95EFC" w:rsidRDefault="00B95EFC" w:rsidP="00B95E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EFC" w:rsidRPr="003D114E" w14:paraId="0F6B29F9" w14:textId="77777777" w:rsidTr="003A39F2">
        <w:trPr>
          <w:trHeight w:hRule="exact" w:val="113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F8" w14:textId="77777777" w:rsidR="00B95EFC" w:rsidRPr="004D213B" w:rsidRDefault="00B95EFC" w:rsidP="00B95EFC">
            <w:pPr>
              <w:pStyle w:val="leeg"/>
            </w:pPr>
          </w:p>
        </w:tc>
      </w:tr>
      <w:tr w:rsidR="00B95EFC" w:rsidRPr="003D114E" w14:paraId="0F6B29FC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FA" w14:textId="77777777" w:rsidR="00B95EFC" w:rsidRPr="003D114E" w:rsidRDefault="00B95EFC" w:rsidP="00B95E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9FB" w14:textId="2AEF38A9" w:rsidR="00B95EFC" w:rsidRPr="00FF630A" w:rsidRDefault="00B95EFC" w:rsidP="007A56AF">
            <w:pPr>
              <w:pStyle w:val="Vraag"/>
              <w:ind w:left="0"/>
            </w:pPr>
            <w:r>
              <w:t xml:space="preserve">Vanaf welk academiejaar </w:t>
            </w:r>
            <w:r w:rsidR="00EE577C">
              <w:t xml:space="preserve">biedt </w:t>
            </w:r>
            <w:r>
              <w:t xml:space="preserve">u het studietraject voor werkstudenten </w:t>
            </w:r>
            <w:r w:rsidR="00EE577C">
              <w:t>aan</w:t>
            </w:r>
            <w:r>
              <w:t>?</w:t>
            </w:r>
          </w:p>
        </w:tc>
      </w:tr>
      <w:tr w:rsidR="00B95EFC" w:rsidRPr="003D114E" w14:paraId="0F6B29FF" w14:textId="77777777" w:rsidTr="003A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F6B29FD" w14:textId="77777777" w:rsidR="00B95EFC" w:rsidRPr="00463023" w:rsidRDefault="00B95EFC" w:rsidP="00B95EFC">
            <w:pPr>
              <w:pStyle w:val="leeg"/>
            </w:pPr>
          </w:p>
        </w:tc>
        <w:tc>
          <w:tcPr>
            <w:tcW w:w="9866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0F6B29FE" w14:textId="77777777" w:rsidR="00B95EFC" w:rsidRPr="00A76FCD" w:rsidRDefault="00B95EFC" w:rsidP="00B95EF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EFC" w:rsidRPr="003D114E" w14:paraId="0F6B2A01" w14:textId="77777777" w:rsidTr="003A39F2">
        <w:trPr>
          <w:trHeight w:hRule="exact" w:val="113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0" w14:textId="77777777" w:rsidR="00B95EFC" w:rsidRPr="004D213B" w:rsidRDefault="00B95EFC" w:rsidP="00B95EFC">
            <w:pPr>
              <w:pStyle w:val="leeg"/>
            </w:pPr>
          </w:p>
        </w:tc>
      </w:tr>
      <w:tr w:rsidR="00B95EFC" w:rsidRPr="003D114E" w14:paraId="0F6B2A04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2" w14:textId="77777777" w:rsidR="00B95EFC" w:rsidRPr="003D114E" w:rsidRDefault="00B95EFC" w:rsidP="00B95E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3" w14:textId="37B6FB0E" w:rsidR="00B95EFC" w:rsidRPr="00FF630A" w:rsidRDefault="00EE577C" w:rsidP="00B95EFC">
            <w:pPr>
              <w:pStyle w:val="Vraag"/>
              <w:ind w:left="0"/>
            </w:pPr>
            <w:r>
              <w:t>Waarop heeft deze aanvraag specifiek betrekking?</w:t>
            </w:r>
          </w:p>
        </w:tc>
      </w:tr>
      <w:tr w:rsidR="00B95EFC" w:rsidRPr="003D114E" w14:paraId="0F6B2A08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5" w14:textId="77777777" w:rsidR="00B95EFC" w:rsidRPr="00463023" w:rsidRDefault="00B95EFC" w:rsidP="00B95EF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6" w14:textId="77777777" w:rsidR="00B95EFC" w:rsidRPr="001D4C9A" w:rsidRDefault="00B95EFC" w:rsidP="00B95EF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7E3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7" w14:textId="4081C9EB" w:rsidR="00B95EFC" w:rsidRPr="003D114E" w:rsidRDefault="00B95EFC" w:rsidP="00B95EFC">
            <w:r>
              <w:t>een a</w:t>
            </w:r>
            <w:r w:rsidRPr="00B95EFC">
              <w:t>anpassing aan een bestaand studietraject voor werkstudenten</w:t>
            </w:r>
          </w:p>
        </w:tc>
      </w:tr>
      <w:tr w:rsidR="00B95EFC" w:rsidRPr="003D114E" w14:paraId="0F6B2A0C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9" w14:textId="77777777" w:rsidR="00B95EFC" w:rsidRPr="00463023" w:rsidRDefault="00B95EFC" w:rsidP="00B95EF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A" w14:textId="77777777" w:rsidR="00B95EFC" w:rsidRPr="001D4C9A" w:rsidRDefault="00B95EFC" w:rsidP="00B95EF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7E3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B" w14:textId="0D9C0FF1" w:rsidR="00B95EFC" w:rsidRPr="003D114E" w:rsidRDefault="00B95EFC" w:rsidP="0053079D">
            <w:r>
              <w:t>een  n</w:t>
            </w:r>
            <w:r w:rsidRPr="00B95EFC">
              <w:t>ieuw studietraject voor werkstudenten</w:t>
            </w:r>
          </w:p>
        </w:tc>
      </w:tr>
      <w:tr w:rsidR="00B95EFC" w:rsidRPr="003D114E" w14:paraId="0F6B2A10" w14:textId="77777777" w:rsidTr="003A39F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D" w14:textId="77777777" w:rsidR="00B95EFC" w:rsidRPr="00463023" w:rsidRDefault="00B95EFC" w:rsidP="00B95EF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E" w14:textId="77777777" w:rsidR="00B95EFC" w:rsidRPr="001D4C9A" w:rsidRDefault="00B95EFC" w:rsidP="00B95EF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7E3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0F" w14:textId="371C3D6F" w:rsidR="00B95EFC" w:rsidRPr="003D114E" w:rsidRDefault="00B95EFC" w:rsidP="00B95EFC">
            <w:r>
              <w:t>de s</w:t>
            </w:r>
            <w:r w:rsidRPr="00B95EFC">
              <w:t>topzetting van een bestaand studietraject voor werkstudenten</w:t>
            </w:r>
            <w:r w:rsidR="0093596A">
              <w:t xml:space="preserve">. </w:t>
            </w:r>
            <w:r w:rsidR="0093596A" w:rsidRPr="0093596A">
              <w:rPr>
                <w:i/>
              </w:rPr>
              <w:t>U hoeft de volgende vragen niet meer in te vullen.</w:t>
            </w:r>
          </w:p>
        </w:tc>
      </w:tr>
      <w:tr w:rsidR="00B95EFC" w:rsidRPr="003D114E" w14:paraId="0F6B2A12" w14:textId="77777777" w:rsidTr="003A39F2">
        <w:trPr>
          <w:trHeight w:hRule="exact" w:val="340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11" w14:textId="77777777" w:rsidR="00B95EFC" w:rsidRPr="003D114E" w:rsidRDefault="00B95EFC" w:rsidP="00B95EFC">
            <w:pPr>
              <w:pStyle w:val="leeg"/>
            </w:pPr>
          </w:p>
        </w:tc>
      </w:tr>
    </w:tbl>
    <w:p w14:paraId="59930504" w14:textId="77777777" w:rsidR="0053079D" w:rsidRDefault="0053079D">
      <w:r>
        <w:br w:type="page"/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6"/>
        <w:gridCol w:w="13"/>
      </w:tblGrid>
      <w:tr w:rsidR="00B95EFC" w:rsidRPr="003D114E" w14:paraId="0F6B2A15" w14:textId="77777777" w:rsidTr="003A39F2">
        <w:trPr>
          <w:gridAfter w:val="1"/>
          <w:wAfter w:w="1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B2A13" w14:textId="77777777" w:rsidR="00B95EFC" w:rsidRPr="003D114E" w:rsidRDefault="00B95EFC" w:rsidP="00B95EF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6B2A14" w14:textId="516D9D98" w:rsidR="00B95EFC" w:rsidRPr="003D114E" w:rsidRDefault="007A56AF" w:rsidP="00B95E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</w:t>
            </w:r>
            <w:r w:rsidR="00B95EFC">
              <w:rPr>
                <w:rFonts w:cs="Calibri"/>
              </w:rPr>
              <w:t xml:space="preserve"> het studietraject voor werkstudenten</w:t>
            </w:r>
          </w:p>
        </w:tc>
      </w:tr>
      <w:tr w:rsidR="00B95EFC" w:rsidRPr="003D114E" w14:paraId="0F6B2A17" w14:textId="77777777" w:rsidTr="003A39F2">
        <w:trPr>
          <w:gridAfter w:val="1"/>
          <w:wAfter w:w="13" w:type="dxa"/>
          <w:trHeight w:hRule="exact" w:val="227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16" w14:textId="77777777" w:rsidR="00B95EFC" w:rsidRPr="003D114E" w:rsidRDefault="00B95EFC" w:rsidP="00B95EFC">
            <w:pPr>
              <w:pStyle w:val="leeg"/>
            </w:pPr>
          </w:p>
        </w:tc>
      </w:tr>
      <w:tr w:rsidR="00B95EFC" w:rsidRPr="003D114E" w14:paraId="0F6B2A1A" w14:textId="77777777" w:rsidTr="003A39F2">
        <w:trPr>
          <w:gridAfter w:val="1"/>
          <w:wAfter w:w="1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B2A18" w14:textId="77777777" w:rsidR="00B95EFC" w:rsidRPr="003D114E" w:rsidRDefault="00B95EFC" w:rsidP="00B95EF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F6B2A19" w14:textId="77777777" w:rsidR="00B95EFC" w:rsidRPr="003D114E" w:rsidRDefault="00B95EFC" w:rsidP="00B95EF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Organisatie van de onderwijsactiviteiten</w:t>
            </w:r>
          </w:p>
        </w:tc>
      </w:tr>
      <w:tr w:rsidR="00B95EFC" w:rsidRPr="003D114E" w14:paraId="0F6B2A1C" w14:textId="77777777" w:rsidTr="003A39F2">
        <w:trPr>
          <w:gridAfter w:val="1"/>
          <w:wAfter w:w="13" w:type="dxa"/>
          <w:trHeight w:hRule="exact" w:val="113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1B" w14:textId="77777777" w:rsidR="00B95EFC" w:rsidRPr="003D114E" w:rsidRDefault="00B95EFC" w:rsidP="00B95E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95EFC" w:rsidRPr="003D114E" w14:paraId="0F6B2A1F" w14:textId="77777777" w:rsidTr="003A39F2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1D" w14:textId="77777777" w:rsidR="00B95EFC" w:rsidRPr="003D114E" w:rsidRDefault="00B95EFC" w:rsidP="00B95E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1E" w14:textId="215C4F57" w:rsidR="00B95EFC" w:rsidRPr="003D114E" w:rsidRDefault="00B95EFC" w:rsidP="0053079D">
            <w:pPr>
              <w:pStyle w:val="Aanwijzing"/>
              <w:rPr>
                <w:rStyle w:val="Nadruk"/>
              </w:rPr>
            </w:pPr>
            <w:r>
              <w:t xml:space="preserve">U </w:t>
            </w:r>
            <w:r w:rsidRPr="00B95EFC">
              <w:t>moet aantonen dat</w:t>
            </w:r>
            <w:r w:rsidR="00EE577C">
              <w:t xml:space="preserve"> het tijdstip </w:t>
            </w:r>
            <w:r w:rsidR="00EE577C" w:rsidRPr="00B95EFC">
              <w:t xml:space="preserve">(contactonderwijs vindt plaats </w:t>
            </w:r>
            <w:r w:rsidR="0053079D">
              <w:t>’</w:t>
            </w:r>
            <w:r w:rsidR="00EE577C" w:rsidRPr="00B95EFC">
              <w:t>s avonds</w:t>
            </w:r>
            <w:r w:rsidR="0053079D">
              <w:t xml:space="preserve"> of in het weekend</w:t>
            </w:r>
            <w:r w:rsidR="00EE577C" w:rsidRPr="00B95EFC">
              <w:t>, is ge</w:t>
            </w:r>
            <w:r w:rsidR="0053079D">
              <w:t xml:space="preserve">bundeld in </w:t>
            </w:r>
            <w:r w:rsidR="00EE577C">
              <w:t>één</w:t>
            </w:r>
            <w:r w:rsidR="00EE577C" w:rsidRPr="00B95EFC">
              <w:t xml:space="preserve"> dag </w:t>
            </w:r>
            <w:r w:rsidR="0053079D">
              <w:t xml:space="preserve">per </w:t>
            </w:r>
            <w:r w:rsidR="00EE577C" w:rsidRPr="00B95EFC">
              <w:t>week of in een aantal weken per acad</w:t>
            </w:r>
            <w:r w:rsidR="00EE577C">
              <w:t>emiejaar</w:t>
            </w:r>
            <w:r w:rsidR="00EE577C" w:rsidRPr="00B95EFC">
              <w:t xml:space="preserve"> …) </w:t>
            </w:r>
            <w:r w:rsidR="00EE577C">
              <w:t xml:space="preserve">of de vorm </w:t>
            </w:r>
            <w:r w:rsidR="00EE577C" w:rsidRPr="00B95EFC">
              <w:t>(contactonderwijs wordt vervangen door afstandsonderwijs of digitaal onderwijs …)</w:t>
            </w:r>
            <w:r w:rsidR="00EE577C">
              <w:t xml:space="preserve"> van de onderwijsactiviteiten in </w:t>
            </w:r>
            <w:r w:rsidRPr="00B95EFC">
              <w:t xml:space="preserve"> het studietraject voor werkstudenten </w:t>
            </w:r>
            <w:r w:rsidR="00EE577C">
              <w:t xml:space="preserve">aangepast is. </w:t>
            </w:r>
            <w:r w:rsidR="001571BB">
              <w:t xml:space="preserve">Het is </w:t>
            </w:r>
            <w:r w:rsidRPr="00B95EFC">
              <w:t xml:space="preserve">voldoende </w:t>
            </w:r>
            <w:r w:rsidR="001571BB">
              <w:t>als</w:t>
            </w:r>
            <w:r w:rsidRPr="00B95EFC">
              <w:t xml:space="preserve"> de opleiding voldoet aan </w:t>
            </w:r>
            <w:r w:rsidR="00EE577C">
              <w:t>ee</w:t>
            </w:r>
            <w:r w:rsidR="00EE577C" w:rsidRPr="00B95EFC">
              <w:t xml:space="preserve">n </w:t>
            </w:r>
            <w:r w:rsidRPr="00B95EFC">
              <w:t>van beide aspecten</w:t>
            </w:r>
            <w:r w:rsidR="001571BB">
              <w:t>.</w:t>
            </w:r>
          </w:p>
        </w:tc>
      </w:tr>
      <w:tr w:rsidR="00415573" w:rsidRPr="003D114E" w14:paraId="0F6B2A21" w14:textId="77777777" w:rsidTr="003A39F2">
        <w:trPr>
          <w:gridAfter w:val="1"/>
          <w:wAfter w:w="13" w:type="dxa"/>
          <w:trHeight w:hRule="exact" w:val="113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20" w14:textId="77777777" w:rsidR="00415573" w:rsidRPr="004D213B" w:rsidRDefault="00415573" w:rsidP="00D81234">
            <w:pPr>
              <w:pStyle w:val="leeg"/>
            </w:pPr>
          </w:p>
        </w:tc>
      </w:tr>
      <w:tr w:rsidR="00415573" w:rsidRPr="003D114E" w14:paraId="0F6B2A24" w14:textId="77777777" w:rsidTr="003A39F2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22" w14:textId="77777777" w:rsidR="00415573" w:rsidRPr="003D114E" w:rsidRDefault="00415573" w:rsidP="00D812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23" w14:textId="77777777" w:rsidR="00415573" w:rsidRPr="00FF630A" w:rsidRDefault="00415573" w:rsidP="00415573">
            <w:pPr>
              <w:pStyle w:val="Vraag"/>
            </w:pPr>
            <w:r>
              <w:t>Welke aanpassingen hebt u gedaan aan het tijdstip van de opleiding?</w:t>
            </w:r>
          </w:p>
        </w:tc>
      </w:tr>
      <w:tr w:rsidR="00415573" w:rsidRPr="003D114E" w14:paraId="0F6B2A27" w14:textId="77777777" w:rsidTr="003A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40"/>
        </w:trPr>
        <w:tc>
          <w:tcPr>
            <w:tcW w:w="396" w:type="dxa"/>
            <w:shd w:val="clear" w:color="auto" w:fill="auto"/>
          </w:tcPr>
          <w:p w14:paraId="0F6B2A25" w14:textId="77777777" w:rsidR="00415573" w:rsidRPr="00463023" w:rsidRDefault="00415573" w:rsidP="00D81234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F6B2A26" w14:textId="77777777" w:rsidR="00415573" w:rsidRPr="00A76FCD" w:rsidRDefault="00415573" w:rsidP="00D812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573" w:rsidRPr="003D114E" w14:paraId="0F6B2A29" w14:textId="77777777" w:rsidTr="003A39F2">
        <w:trPr>
          <w:gridAfter w:val="1"/>
          <w:wAfter w:w="13" w:type="dxa"/>
          <w:trHeight w:hRule="exact" w:val="113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28" w14:textId="77777777" w:rsidR="00415573" w:rsidRPr="004D213B" w:rsidRDefault="00415573" w:rsidP="00D81234">
            <w:pPr>
              <w:pStyle w:val="leeg"/>
            </w:pPr>
          </w:p>
        </w:tc>
      </w:tr>
      <w:tr w:rsidR="00415573" w:rsidRPr="003D114E" w14:paraId="0F6B2A2C" w14:textId="77777777" w:rsidTr="003A39F2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2A" w14:textId="77777777" w:rsidR="00415573" w:rsidRPr="003D114E" w:rsidRDefault="00415573" w:rsidP="00D812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2B" w14:textId="77777777" w:rsidR="00415573" w:rsidRPr="00FF630A" w:rsidRDefault="00415573" w:rsidP="00415573">
            <w:pPr>
              <w:pStyle w:val="Vraag"/>
            </w:pPr>
            <w:r>
              <w:t>Welke aanpassingen hebt u gedaan aan de vorm van de opleiding?</w:t>
            </w:r>
          </w:p>
        </w:tc>
      </w:tr>
      <w:tr w:rsidR="00415573" w:rsidRPr="003D114E" w14:paraId="0F6B2A2F" w14:textId="77777777" w:rsidTr="003A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40"/>
        </w:trPr>
        <w:tc>
          <w:tcPr>
            <w:tcW w:w="396" w:type="dxa"/>
            <w:shd w:val="clear" w:color="auto" w:fill="auto"/>
          </w:tcPr>
          <w:p w14:paraId="0F6B2A2D" w14:textId="77777777" w:rsidR="00415573" w:rsidRPr="00463023" w:rsidRDefault="00415573" w:rsidP="00D81234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F6B2A2E" w14:textId="77777777" w:rsidR="00415573" w:rsidRPr="00A76FCD" w:rsidRDefault="00415573" w:rsidP="00D812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EFC" w:rsidRPr="003D114E" w14:paraId="0F6B2A31" w14:textId="77777777" w:rsidTr="003A39F2">
        <w:trPr>
          <w:gridAfter w:val="1"/>
          <w:wAfter w:w="13" w:type="dxa"/>
          <w:trHeight w:hRule="exact" w:val="227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30" w14:textId="77777777" w:rsidR="00B95EFC" w:rsidRPr="003D114E" w:rsidRDefault="00B95EFC" w:rsidP="00B95EFC">
            <w:pPr>
              <w:pStyle w:val="leeg"/>
            </w:pPr>
          </w:p>
        </w:tc>
      </w:tr>
      <w:tr w:rsidR="00B95EFC" w:rsidRPr="003D114E" w14:paraId="0F6B2A34" w14:textId="77777777" w:rsidTr="003A39F2">
        <w:trPr>
          <w:gridAfter w:val="1"/>
          <w:wAfter w:w="1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B2A32" w14:textId="77777777" w:rsidR="00B95EFC" w:rsidRPr="003D114E" w:rsidRDefault="00B95EFC" w:rsidP="00B95EF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F6B2A33" w14:textId="77777777" w:rsidR="00B95EFC" w:rsidRPr="003D114E" w:rsidRDefault="00B95EFC" w:rsidP="00B95EFC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Studie</w:t>
            </w:r>
            <w:r w:rsidRPr="00B95EFC">
              <w:rPr>
                <w:rFonts w:cs="Calibri"/>
              </w:rPr>
              <w:t>- en leermateriaal,</w:t>
            </w:r>
            <w:r>
              <w:rPr>
                <w:rFonts w:cs="Calibri"/>
              </w:rPr>
              <w:t xml:space="preserve"> </w:t>
            </w:r>
            <w:r w:rsidRPr="00B95EFC">
              <w:rPr>
                <w:rFonts w:cs="Calibri"/>
              </w:rPr>
              <w:t xml:space="preserve">begeleiding </w:t>
            </w:r>
            <w:r>
              <w:rPr>
                <w:rFonts w:cs="Calibri"/>
              </w:rPr>
              <w:t xml:space="preserve">en </w:t>
            </w:r>
            <w:r w:rsidRPr="00B95EFC">
              <w:rPr>
                <w:rFonts w:cs="Calibri"/>
              </w:rPr>
              <w:t xml:space="preserve">wijze van toetsen en </w:t>
            </w:r>
            <w:r>
              <w:rPr>
                <w:rFonts w:cs="Calibri"/>
              </w:rPr>
              <w:t>e</w:t>
            </w:r>
            <w:r w:rsidRPr="00B95EFC">
              <w:rPr>
                <w:rFonts w:cs="Calibri"/>
              </w:rPr>
              <w:t>xamineren</w:t>
            </w:r>
          </w:p>
        </w:tc>
      </w:tr>
      <w:tr w:rsidR="001571BB" w:rsidRPr="003D114E" w14:paraId="0F6B2A36" w14:textId="77777777" w:rsidTr="003A39F2">
        <w:trPr>
          <w:gridAfter w:val="1"/>
          <w:wAfter w:w="13" w:type="dxa"/>
          <w:trHeight w:hRule="exact" w:val="113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35" w14:textId="77777777" w:rsidR="001571BB" w:rsidRPr="003D114E" w:rsidRDefault="001571BB" w:rsidP="00D8123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571BB" w:rsidRPr="003D114E" w14:paraId="0F6B2A39" w14:textId="77777777" w:rsidTr="003A39F2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37" w14:textId="77777777" w:rsidR="001571BB" w:rsidRPr="003D114E" w:rsidRDefault="003B1DD0" w:rsidP="00D812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38" w14:textId="00592B95" w:rsidR="001571BB" w:rsidRPr="003D114E" w:rsidRDefault="001571BB" w:rsidP="007A56AF">
            <w:pPr>
              <w:pStyle w:val="Aanwijzing"/>
              <w:rPr>
                <w:rStyle w:val="Nadruk"/>
              </w:rPr>
            </w:pPr>
            <w:r>
              <w:t xml:space="preserve">U moet aantonen dat in het studietraject voor werkstudenten </w:t>
            </w:r>
            <w:r w:rsidR="006F2AAB">
              <w:t xml:space="preserve">aanpassingen </w:t>
            </w:r>
            <w:r w:rsidR="007A56AF">
              <w:t xml:space="preserve">doorgevoerd </w:t>
            </w:r>
            <w:r w:rsidR="006F2AAB">
              <w:t xml:space="preserve">zijn </w:t>
            </w:r>
            <w:r w:rsidR="007A56AF">
              <w:t xml:space="preserve">in </w:t>
            </w:r>
            <w:r w:rsidR="006F2AAB">
              <w:t xml:space="preserve">het </w:t>
            </w:r>
            <w:r>
              <w:t>studie- en leermateriaal (schriftelijke zelfstudiepakketten, digitaal materiaal …)</w:t>
            </w:r>
            <w:r w:rsidR="006F2AAB">
              <w:t xml:space="preserve">, de </w:t>
            </w:r>
            <w:r>
              <w:t>begeleiding (individuele begeleiding, groepsbegeleiding, digitale begeleiding …)</w:t>
            </w:r>
            <w:r w:rsidR="006F2AAB">
              <w:t xml:space="preserve"> en </w:t>
            </w:r>
            <w:r>
              <w:t xml:space="preserve">de wijze van toetsen en </w:t>
            </w:r>
            <w:r w:rsidR="007A56AF">
              <w:t>examineren</w:t>
            </w:r>
            <w:r w:rsidR="0053079D">
              <w:t xml:space="preserve"> </w:t>
            </w:r>
            <w:r>
              <w:t>(specifieke faciliteiten)</w:t>
            </w:r>
            <w:r w:rsidR="006F2AAB">
              <w:t>. V</w:t>
            </w:r>
            <w:r w:rsidR="006F2AAB" w:rsidRPr="006F2AAB">
              <w:t xml:space="preserve">oor elk van de drie elementen moeten er aantoonbare aanpassingen </w:t>
            </w:r>
            <w:r w:rsidR="007A56AF">
              <w:t xml:space="preserve">doorgevoerd </w:t>
            </w:r>
            <w:r w:rsidR="006F2AAB" w:rsidRPr="006F2AAB">
              <w:t>zijn.</w:t>
            </w:r>
          </w:p>
        </w:tc>
      </w:tr>
      <w:tr w:rsidR="003B1DD0" w:rsidRPr="003D114E" w14:paraId="0F6B2A3B" w14:textId="77777777" w:rsidTr="003A39F2">
        <w:trPr>
          <w:gridAfter w:val="1"/>
          <w:wAfter w:w="13" w:type="dxa"/>
          <w:trHeight w:hRule="exact" w:val="113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3A" w14:textId="77777777" w:rsidR="003B1DD0" w:rsidRPr="004D213B" w:rsidRDefault="003B1DD0" w:rsidP="00D81234">
            <w:pPr>
              <w:pStyle w:val="leeg"/>
            </w:pPr>
          </w:p>
        </w:tc>
      </w:tr>
      <w:tr w:rsidR="003B1DD0" w:rsidRPr="003D114E" w14:paraId="0F6B2A3E" w14:textId="77777777" w:rsidTr="003A39F2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3C" w14:textId="77777777" w:rsidR="003B1DD0" w:rsidRPr="003D114E" w:rsidRDefault="00EA6BD6" w:rsidP="00D812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3D" w14:textId="77777777" w:rsidR="003B1DD0" w:rsidRPr="00FF630A" w:rsidRDefault="003B1DD0" w:rsidP="003B1DD0">
            <w:pPr>
              <w:pStyle w:val="Vraag"/>
            </w:pPr>
            <w:r>
              <w:t>Welke aanpassingen hebt u gedaan aan het studie- en leermateriaal?</w:t>
            </w:r>
          </w:p>
        </w:tc>
      </w:tr>
      <w:tr w:rsidR="003B1DD0" w:rsidRPr="003D114E" w14:paraId="0F6B2A41" w14:textId="77777777" w:rsidTr="003A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40"/>
        </w:trPr>
        <w:tc>
          <w:tcPr>
            <w:tcW w:w="396" w:type="dxa"/>
            <w:shd w:val="clear" w:color="auto" w:fill="auto"/>
          </w:tcPr>
          <w:p w14:paraId="0F6B2A3F" w14:textId="77777777" w:rsidR="003B1DD0" w:rsidRPr="00463023" w:rsidRDefault="003B1DD0" w:rsidP="00D81234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F6B2A40" w14:textId="77777777" w:rsidR="003B1DD0" w:rsidRPr="00A76FCD" w:rsidRDefault="003B1DD0" w:rsidP="00D812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DD0" w:rsidRPr="003D114E" w14:paraId="0F6B2A43" w14:textId="77777777" w:rsidTr="003A39F2">
        <w:trPr>
          <w:gridAfter w:val="1"/>
          <w:wAfter w:w="13" w:type="dxa"/>
          <w:trHeight w:hRule="exact" w:val="113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42" w14:textId="77777777" w:rsidR="003B1DD0" w:rsidRPr="004D213B" w:rsidRDefault="003B1DD0" w:rsidP="00D81234">
            <w:pPr>
              <w:pStyle w:val="leeg"/>
            </w:pPr>
          </w:p>
        </w:tc>
      </w:tr>
      <w:tr w:rsidR="003B1DD0" w:rsidRPr="003D114E" w14:paraId="0F6B2A46" w14:textId="77777777" w:rsidTr="003A39F2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44" w14:textId="77777777" w:rsidR="003B1DD0" w:rsidRPr="003D114E" w:rsidRDefault="00EA6BD6" w:rsidP="00D812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45" w14:textId="77777777" w:rsidR="003B1DD0" w:rsidRPr="00FF630A" w:rsidRDefault="003B1DD0" w:rsidP="003B1DD0">
            <w:pPr>
              <w:pStyle w:val="Vraag"/>
            </w:pPr>
            <w:r>
              <w:t>Welke aanpassingen hebt u gedaan aan de begeleiding?</w:t>
            </w:r>
          </w:p>
        </w:tc>
      </w:tr>
      <w:tr w:rsidR="003B1DD0" w:rsidRPr="003D114E" w14:paraId="0F6B2A49" w14:textId="77777777" w:rsidTr="003A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40"/>
        </w:trPr>
        <w:tc>
          <w:tcPr>
            <w:tcW w:w="396" w:type="dxa"/>
            <w:shd w:val="clear" w:color="auto" w:fill="auto"/>
          </w:tcPr>
          <w:p w14:paraId="0F6B2A47" w14:textId="77777777" w:rsidR="003B1DD0" w:rsidRPr="00463023" w:rsidRDefault="003B1DD0" w:rsidP="00D81234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F6B2A48" w14:textId="77777777" w:rsidR="003B1DD0" w:rsidRPr="00A76FCD" w:rsidRDefault="003B1DD0" w:rsidP="00D812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DD0" w:rsidRPr="003D114E" w14:paraId="0F6B2A4B" w14:textId="77777777" w:rsidTr="003A39F2">
        <w:trPr>
          <w:gridAfter w:val="1"/>
          <w:wAfter w:w="13" w:type="dxa"/>
          <w:trHeight w:hRule="exact" w:val="113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4A" w14:textId="77777777" w:rsidR="003B1DD0" w:rsidRPr="004D213B" w:rsidRDefault="003B1DD0" w:rsidP="00D81234">
            <w:pPr>
              <w:pStyle w:val="leeg"/>
            </w:pPr>
          </w:p>
        </w:tc>
      </w:tr>
      <w:tr w:rsidR="003B1DD0" w:rsidRPr="003D114E" w14:paraId="0F6B2A4E" w14:textId="77777777" w:rsidTr="003A39F2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4C" w14:textId="77777777" w:rsidR="003B1DD0" w:rsidRPr="003D114E" w:rsidRDefault="00EA6BD6" w:rsidP="00D812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4D" w14:textId="77777777" w:rsidR="003B1DD0" w:rsidRPr="00FF630A" w:rsidRDefault="003B1DD0" w:rsidP="003B1DD0">
            <w:pPr>
              <w:pStyle w:val="Vraag"/>
            </w:pPr>
            <w:r>
              <w:t>Welke aanpassingen hebt u gedaan aan de wijze van toetsen en examineren?</w:t>
            </w:r>
          </w:p>
        </w:tc>
      </w:tr>
      <w:tr w:rsidR="003B1DD0" w:rsidRPr="003D114E" w14:paraId="0F6B2A51" w14:textId="77777777" w:rsidTr="003A3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40"/>
        </w:trPr>
        <w:tc>
          <w:tcPr>
            <w:tcW w:w="396" w:type="dxa"/>
            <w:shd w:val="clear" w:color="auto" w:fill="auto"/>
          </w:tcPr>
          <w:p w14:paraId="0F6B2A4F" w14:textId="77777777" w:rsidR="003B1DD0" w:rsidRPr="00463023" w:rsidRDefault="003B1DD0" w:rsidP="00D81234">
            <w:pPr>
              <w:pStyle w:val="leeg"/>
            </w:pPr>
          </w:p>
        </w:tc>
        <w:tc>
          <w:tcPr>
            <w:tcW w:w="9866" w:type="dxa"/>
            <w:tcBorders>
              <w:bottom w:val="dotted" w:sz="6" w:space="0" w:color="auto"/>
            </w:tcBorders>
            <w:shd w:val="clear" w:color="auto" w:fill="auto"/>
          </w:tcPr>
          <w:p w14:paraId="0F6B2A50" w14:textId="77777777" w:rsidR="003B1DD0" w:rsidRPr="00A76FCD" w:rsidRDefault="003B1DD0" w:rsidP="00D812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66DB" w:rsidRPr="00BD66DB" w14:paraId="0F6B2A56" w14:textId="77777777" w:rsidTr="00BD66DB">
        <w:trPr>
          <w:trHeight w:hRule="exact" w:val="34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52" w14:textId="77777777" w:rsidR="00BD66DB" w:rsidRPr="00BD66DB" w:rsidRDefault="00BD66DB" w:rsidP="00BD66DB">
            <w:pPr>
              <w:jc w:val="right"/>
            </w:pPr>
          </w:p>
          <w:p w14:paraId="0F6B2A53" w14:textId="77777777" w:rsidR="00BD66DB" w:rsidRPr="00BD66DB" w:rsidRDefault="00BD66DB" w:rsidP="00BD66DB"/>
          <w:p w14:paraId="0F6B2A54" w14:textId="77777777" w:rsidR="00BD66DB" w:rsidRPr="00BD66DB" w:rsidRDefault="00BD66DB" w:rsidP="00BD66DB"/>
          <w:p w14:paraId="0F6B2A55" w14:textId="77777777" w:rsidR="00BD66DB" w:rsidRPr="00BD66DB" w:rsidRDefault="00BD66DB" w:rsidP="00BD66DB">
            <w:pPr>
              <w:tabs>
                <w:tab w:val="left" w:pos="9036"/>
              </w:tabs>
            </w:pPr>
            <w:r w:rsidRPr="00BD66DB">
              <w:tab/>
            </w:r>
          </w:p>
        </w:tc>
      </w:tr>
      <w:tr w:rsidR="00BD66DB" w:rsidRPr="00BD66DB" w14:paraId="0F6B2A59" w14:textId="77777777" w:rsidTr="00BD66D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B2A57" w14:textId="77777777" w:rsidR="00BD66DB" w:rsidRPr="00BD66DB" w:rsidRDefault="00BD66DB" w:rsidP="00BD66DB">
            <w:pPr>
              <w:jc w:val="right"/>
            </w:pPr>
          </w:p>
        </w:tc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6B2A58" w14:textId="77777777" w:rsidR="00BD66DB" w:rsidRPr="00BD66DB" w:rsidRDefault="00BD66DB" w:rsidP="00BD66DB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BD66D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Hoe en aan wie bezorgt u dit formulier?</w:t>
            </w:r>
          </w:p>
        </w:tc>
      </w:tr>
      <w:tr w:rsidR="00BD66DB" w:rsidRPr="00BD66DB" w14:paraId="0F6B2A5B" w14:textId="77777777" w:rsidTr="00BD66DB">
        <w:trPr>
          <w:trHeight w:hRule="exact" w:val="113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5A" w14:textId="77777777" w:rsidR="00BD66DB" w:rsidRPr="00BD66DB" w:rsidRDefault="00BD66DB" w:rsidP="00BD66DB">
            <w:pPr>
              <w:rPr>
                <w:b/>
                <w:color w:val="FFFFFF"/>
              </w:rPr>
            </w:pPr>
          </w:p>
        </w:tc>
      </w:tr>
      <w:tr w:rsidR="00BD66DB" w:rsidRPr="00BD66DB" w14:paraId="0F6B2A5E" w14:textId="77777777" w:rsidTr="00BD66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5C" w14:textId="77777777" w:rsidR="00BD66DB" w:rsidRPr="00BD66DB" w:rsidRDefault="00BD66DB" w:rsidP="00BD66D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5D" w14:textId="7768E917" w:rsidR="00BD66DB" w:rsidRPr="00BD66DB" w:rsidRDefault="007A56AF" w:rsidP="002811CE">
            <w:pPr>
              <w:ind w:left="28"/>
              <w:rPr>
                <w:bCs/>
                <w:iCs/>
              </w:rPr>
            </w:pPr>
            <w:r>
              <w:rPr>
                <w:bCs/>
                <w:i/>
              </w:rPr>
              <w:t xml:space="preserve">Mail dit formulier </w:t>
            </w:r>
            <w:r w:rsidR="00BD66DB">
              <w:rPr>
                <w:bCs/>
                <w:i/>
              </w:rPr>
              <w:t>naar de afdeling Hoger en Volwassenenonderwijs</w:t>
            </w:r>
            <w:r w:rsidR="00BD66DB" w:rsidRPr="00BD66DB">
              <w:rPr>
                <w:bCs/>
                <w:i/>
              </w:rPr>
              <w:t xml:space="preserve">, </w:t>
            </w:r>
            <w:r w:rsidR="00BD66DB" w:rsidRPr="00BD66DB">
              <w:rPr>
                <w:b/>
                <w:bCs/>
                <w:i/>
                <w:u w:val="single"/>
              </w:rPr>
              <w:t xml:space="preserve">uiterlijk op </w:t>
            </w:r>
            <w:r w:rsidR="002811CE">
              <w:rPr>
                <w:b/>
                <w:bCs/>
                <w:i/>
                <w:u w:val="single"/>
              </w:rPr>
              <w:t xml:space="preserve">1 juli </w:t>
            </w:r>
            <w:r w:rsidR="00BD66DB">
              <w:rPr>
                <w:b/>
                <w:bCs/>
                <w:i/>
                <w:u w:val="single"/>
              </w:rPr>
              <w:t xml:space="preserve">van het academiejaar </w:t>
            </w:r>
            <w:r>
              <w:rPr>
                <w:b/>
                <w:bCs/>
                <w:i/>
                <w:u w:val="single"/>
              </w:rPr>
              <w:t xml:space="preserve">dat voorafgaat </w:t>
            </w:r>
            <w:r w:rsidR="00BD66DB">
              <w:rPr>
                <w:b/>
                <w:bCs/>
                <w:i/>
                <w:u w:val="single"/>
              </w:rPr>
              <w:t xml:space="preserve">aan het academiejaar </w:t>
            </w:r>
            <w:r>
              <w:rPr>
                <w:b/>
                <w:bCs/>
                <w:i/>
                <w:u w:val="single"/>
              </w:rPr>
              <w:t xml:space="preserve">waarin </w:t>
            </w:r>
            <w:r w:rsidR="00BD66DB">
              <w:rPr>
                <w:b/>
                <w:bCs/>
                <w:i/>
                <w:u w:val="single"/>
              </w:rPr>
              <w:t>u het studietraject wil</w:t>
            </w:r>
            <w:r>
              <w:rPr>
                <w:b/>
                <w:bCs/>
                <w:i/>
                <w:u w:val="single"/>
              </w:rPr>
              <w:t>t aanbied</w:t>
            </w:r>
            <w:r w:rsidR="00BD66DB">
              <w:rPr>
                <w:b/>
                <w:bCs/>
                <w:i/>
                <w:u w:val="single"/>
              </w:rPr>
              <w:t>en</w:t>
            </w:r>
            <w:r w:rsidR="00BD66DB" w:rsidRPr="00BD66DB">
              <w:rPr>
                <w:b/>
                <w:bCs/>
                <w:i/>
              </w:rPr>
              <w:t>.</w:t>
            </w:r>
            <w:r w:rsidR="00BD66DB" w:rsidRPr="00BD66DB">
              <w:rPr>
                <w:bCs/>
                <w:i/>
              </w:rPr>
              <w:t xml:space="preserve"> U vindt het e-mailadres bovenaan op dit formulier.</w:t>
            </w:r>
          </w:p>
        </w:tc>
      </w:tr>
      <w:tr w:rsidR="00BD66DB" w:rsidRPr="00BD66DB" w14:paraId="0F6B2A63" w14:textId="77777777" w:rsidTr="00BD66DB">
        <w:trPr>
          <w:trHeight w:hRule="exact" w:val="340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5F" w14:textId="77777777" w:rsidR="00BD66DB" w:rsidRPr="00BD66DB" w:rsidRDefault="00BD66DB" w:rsidP="00BD66DB">
            <w:pPr>
              <w:jc w:val="right"/>
            </w:pPr>
          </w:p>
          <w:p w14:paraId="0F6B2A60" w14:textId="77777777" w:rsidR="00BD66DB" w:rsidRPr="00BD66DB" w:rsidRDefault="00BD66DB" w:rsidP="00BD66DB"/>
          <w:p w14:paraId="0F6B2A61" w14:textId="77777777" w:rsidR="00BD66DB" w:rsidRPr="00BD66DB" w:rsidRDefault="00BD66DB" w:rsidP="00BD66DB"/>
          <w:p w14:paraId="0F6B2A62" w14:textId="77777777" w:rsidR="00BD66DB" w:rsidRPr="00BD66DB" w:rsidRDefault="00BD66DB" w:rsidP="00BD66DB">
            <w:pPr>
              <w:tabs>
                <w:tab w:val="left" w:pos="9036"/>
              </w:tabs>
            </w:pPr>
            <w:r w:rsidRPr="00BD66DB">
              <w:tab/>
            </w:r>
          </w:p>
        </w:tc>
      </w:tr>
      <w:tr w:rsidR="00BD66DB" w:rsidRPr="00BD66DB" w14:paraId="0F6B2A66" w14:textId="77777777" w:rsidTr="00BD66D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6B2A64" w14:textId="77777777" w:rsidR="00BD66DB" w:rsidRPr="00BD66DB" w:rsidRDefault="00BD66DB" w:rsidP="00BD66DB">
            <w:pPr>
              <w:jc w:val="right"/>
            </w:pPr>
          </w:p>
        </w:tc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6B2A65" w14:textId="77777777" w:rsidR="00BD66DB" w:rsidRPr="00BD66DB" w:rsidRDefault="00BD66DB" w:rsidP="00BD66DB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BD66D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Hoe gaat het verder met dit formulier?</w:t>
            </w:r>
          </w:p>
        </w:tc>
      </w:tr>
      <w:tr w:rsidR="00BD66DB" w:rsidRPr="00BD66DB" w14:paraId="0F6B2A68" w14:textId="77777777" w:rsidTr="00BD66DB">
        <w:trPr>
          <w:trHeight w:hRule="exact" w:val="113"/>
        </w:trPr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67" w14:textId="77777777" w:rsidR="00BD66DB" w:rsidRPr="00BD66DB" w:rsidRDefault="00BD66DB" w:rsidP="00BD66DB">
            <w:pPr>
              <w:rPr>
                <w:b/>
                <w:color w:val="FFFFFF"/>
              </w:rPr>
            </w:pPr>
          </w:p>
        </w:tc>
      </w:tr>
      <w:tr w:rsidR="00BD66DB" w:rsidRPr="00BD66DB" w14:paraId="0F6B2A6B" w14:textId="77777777" w:rsidTr="00BD66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69" w14:textId="77777777" w:rsidR="00BD66DB" w:rsidRPr="00BD66DB" w:rsidRDefault="00BD66DB" w:rsidP="00BD66DB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2A6A" w14:textId="736FA3D2" w:rsidR="00BD66DB" w:rsidRPr="00BD66DB" w:rsidRDefault="00F626E7" w:rsidP="0053079D">
            <w:pPr>
              <w:ind w:left="28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 afdeling Hoger en Volwassenenonderwijs gaat</w:t>
            </w:r>
            <w:r w:rsidRPr="00F626E7">
              <w:rPr>
                <w:bCs/>
                <w:i/>
                <w:iCs/>
              </w:rPr>
              <w:t xml:space="preserve"> na </w:t>
            </w:r>
            <w:r w:rsidR="007A56AF">
              <w:rPr>
                <w:bCs/>
                <w:i/>
                <w:iCs/>
              </w:rPr>
              <w:t xml:space="preserve">of uw aanvraag volledig is </w:t>
            </w:r>
            <w:r w:rsidRPr="00F626E7">
              <w:rPr>
                <w:bCs/>
                <w:i/>
                <w:iCs/>
              </w:rPr>
              <w:t xml:space="preserve">en </w:t>
            </w:r>
            <w:r w:rsidR="007A56AF">
              <w:rPr>
                <w:bCs/>
                <w:i/>
                <w:iCs/>
              </w:rPr>
              <w:t>of z</w:t>
            </w:r>
            <w:r w:rsidRPr="00F626E7">
              <w:rPr>
                <w:bCs/>
                <w:i/>
                <w:iCs/>
              </w:rPr>
              <w:t>e overeenstem</w:t>
            </w:r>
            <w:r w:rsidR="007A56AF">
              <w:rPr>
                <w:bCs/>
                <w:i/>
                <w:iCs/>
              </w:rPr>
              <w:t>t</w:t>
            </w:r>
            <w:r w:rsidRPr="00F626E7">
              <w:rPr>
                <w:bCs/>
                <w:i/>
                <w:iCs/>
              </w:rPr>
              <w:t xml:space="preserve"> met de decretale bepalingen. </w:t>
            </w:r>
            <w:r>
              <w:rPr>
                <w:bCs/>
                <w:i/>
                <w:iCs/>
              </w:rPr>
              <w:t>Als</w:t>
            </w:r>
            <w:r w:rsidRPr="00F626E7">
              <w:rPr>
                <w:bCs/>
                <w:i/>
                <w:iCs/>
              </w:rPr>
              <w:t xml:space="preserve"> de aanvraag in orde is, </w:t>
            </w:r>
            <w:r w:rsidR="007A56AF">
              <w:rPr>
                <w:bCs/>
                <w:i/>
                <w:iCs/>
              </w:rPr>
              <w:t>krijg</w:t>
            </w:r>
            <w:r w:rsidR="007A56AF" w:rsidRPr="00F626E7">
              <w:rPr>
                <w:bCs/>
                <w:i/>
                <w:iCs/>
              </w:rPr>
              <w:t xml:space="preserve">t </w:t>
            </w:r>
            <w:r w:rsidRPr="00F626E7">
              <w:rPr>
                <w:bCs/>
                <w:i/>
                <w:iCs/>
              </w:rPr>
              <w:t>u een bevestiging per e-mail en kunt u het werktraject registreren bij de opleidingsvariëteit in DHO 2.0.</w:t>
            </w:r>
          </w:p>
        </w:tc>
      </w:tr>
    </w:tbl>
    <w:p w14:paraId="0F6B2A6C" w14:textId="77777777" w:rsidR="001571BB" w:rsidRPr="003A39F2" w:rsidRDefault="001571BB" w:rsidP="002204F2">
      <w:pPr>
        <w:pStyle w:val="lijn"/>
        <w:pBdr>
          <w:bottom w:val="none" w:sz="0" w:space="0" w:color="auto"/>
        </w:pBdr>
        <w:rPr>
          <w:color w:val="auto"/>
          <w:sz w:val="2"/>
          <w:szCs w:val="2"/>
        </w:rPr>
      </w:pPr>
    </w:p>
    <w:sectPr w:rsidR="001571BB" w:rsidRPr="003A39F2" w:rsidSect="00F65849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432C" w14:textId="77777777" w:rsidR="00453759" w:rsidRDefault="00453759" w:rsidP="008E174D">
      <w:r>
        <w:separator/>
      </w:r>
    </w:p>
  </w:endnote>
  <w:endnote w:type="continuationSeparator" w:id="0">
    <w:p w14:paraId="757FCACD" w14:textId="77777777" w:rsidR="00453759" w:rsidRDefault="0045375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2A71" w14:textId="77777777" w:rsidR="00B95EFC" w:rsidRDefault="002204F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204F2">
      <w:rPr>
        <w:sz w:val="18"/>
        <w:szCs w:val="18"/>
      </w:rPr>
      <w:t xml:space="preserve">Aanvraag van een studietraject voor werkstudenten </w:t>
    </w:r>
    <w:r w:rsidR="00B95EFC" w:rsidRPr="003E02FB">
      <w:rPr>
        <w:sz w:val="18"/>
        <w:szCs w:val="18"/>
      </w:rPr>
      <w:t xml:space="preserve">- pagina </w:t>
    </w:r>
    <w:r w:rsidR="00B95EFC" w:rsidRPr="003E02FB">
      <w:rPr>
        <w:sz w:val="18"/>
        <w:szCs w:val="18"/>
      </w:rPr>
      <w:fldChar w:fldCharType="begin"/>
    </w:r>
    <w:r w:rsidR="00B95EFC" w:rsidRPr="003E02FB">
      <w:rPr>
        <w:sz w:val="18"/>
        <w:szCs w:val="18"/>
      </w:rPr>
      <w:instrText xml:space="preserve"> PAGE </w:instrText>
    </w:r>
    <w:r w:rsidR="00B95EFC" w:rsidRPr="003E02FB">
      <w:rPr>
        <w:sz w:val="18"/>
        <w:szCs w:val="18"/>
      </w:rPr>
      <w:fldChar w:fldCharType="separate"/>
    </w:r>
    <w:r w:rsidR="0054439A">
      <w:rPr>
        <w:noProof/>
        <w:sz w:val="18"/>
        <w:szCs w:val="18"/>
      </w:rPr>
      <w:t>2</w:t>
    </w:r>
    <w:r w:rsidR="00B95EFC" w:rsidRPr="003E02FB">
      <w:rPr>
        <w:sz w:val="18"/>
        <w:szCs w:val="18"/>
      </w:rPr>
      <w:fldChar w:fldCharType="end"/>
    </w:r>
    <w:r w:rsidR="00B95EFC" w:rsidRPr="003E02FB">
      <w:rPr>
        <w:sz w:val="18"/>
        <w:szCs w:val="18"/>
      </w:rPr>
      <w:t xml:space="preserve"> van </w:t>
    </w:r>
    <w:r w:rsidR="00B95EFC" w:rsidRPr="003E02FB">
      <w:rPr>
        <w:rStyle w:val="Paginanummer"/>
        <w:sz w:val="18"/>
        <w:szCs w:val="18"/>
      </w:rPr>
      <w:fldChar w:fldCharType="begin"/>
    </w:r>
    <w:r w:rsidR="00B95EFC" w:rsidRPr="003E02FB">
      <w:rPr>
        <w:rStyle w:val="Paginanummer"/>
        <w:sz w:val="18"/>
        <w:szCs w:val="18"/>
      </w:rPr>
      <w:instrText xml:space="preserve"> NUMPAGES </w:instrText>
    </w:r>
    <w:r w:rsidR="00B95EFC" w:rsidRPr="003E02FB">
      <w:rPr>
        <w:rStyle w:val="Paginanummer"/>
        <w:sz w:val="18"/>
        <w:szCs w:val="18"/>
      </w:rPr>
      <w:fldChar w:fldCharType="separate"/>
    </w:r>
    <w:r w:rsidR="0054439A">
      <w:rPr>
        <w:rStyle w:val="Paginanummer"/>
        <w:noProof/>
        <w:sz w:val="18"/>
        <w:szCs w:val="18"/>
      </w:rPr>
      <w:t>2</w:t>
    </w:r>
    <w:r w:rsidR="00B95EF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2A72" w14:textId="77777777" w:rsidR="00B95EFC" w:rsidRPr="00594054" w:rsidRDefault="00B95EF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F6B2A73" wp14:editId="0F6B2A74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AA25" w14:textId="77777777" w:rsidR="00453759" w:rsidRDefault="00453759" w:rsidP="008E174D">
      <w:r>
        <w:separator/>
      </w:r>
    </w:p>
  </w:footnote>
  <w:footnote w:type="continuationSeparator" w:id="0">
    <w:p w14:paraId="150E6DA1" w14:textId="77777777" w:rsidR="00453759" w:rsidRDefault="0045375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A35BD3"/>
    <w:multiLevelType w:val="hybridMultilevel"/>
    <w:tmpl w:val="784EC49A"/>
    <w:lvl w:ilvl="0" w:tplc="E056E7DC">
      <w:numFmt w:val="bullet"/>
      <w:lvlText w:val=""/>
      <w:lvlJc w:val="left"/>
      <w:pPr>
        <w:ind w:left="712" w:hanging="684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F65103B"/>
    <w:multiLevelType w:val="hybridMultilevel"/>
    <w:tmpl w:val="99F61348"/>
    <w:lvl w:ilvl="0" w:tplc="E530FB2C">
      <w:start w:val="888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E4375"/>
    <w:multiLevelType w:val="hybridMultilevel"/>
    <w:tmpl w:val="56349FDA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70BA5922"/>
    <w:multiLevelType w:val="hybridMultilevel"/>
    <w:tmpl w:val="8A126762"/>
    <w:lvl w:ilvl="0" w:tplc="E056E7DC">
      <w:numFmt w:val="bullet"/>
      <w:lvlText w:val=""/>
      <w:lvlJc w:val="left"/>
      <w:pPr>
        <w:ind w:left="712" w:hanging="684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063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0B7A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355C4"/>
    <w:rsid w:val="00142A46"/>
    <w:rsid w:val="00142D91"/>
    <w:rsid w:val="00143965"/>
    <w:rsid w:val="00143B76"/>
    <w:rsid w:val="00146935"/>
    <w:rsid w:val="00147129"/>
    <w:rsid w:val="00152301"/>
    <w:rsid w:val="001571BB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1763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04F2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33B2"/>
    <w:rsid w:val="00254C6C"/>
    <w:rsid w:val="002565D7"/>
    <w:rsid w:val="00256E73"/>
    <w:rsid w:val="00261971"/>
    <w:rsid w:val="002625B5"/>
    <w:rsid w:val="00266E15"/>
    <w:rsid w:val="00272A26"/>
    <w:rsid w:val="00273378"/>
    <w:rsid w:val="002811CE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39F2"/>
    <w:rsid w:val="003A4498"/>
    <w:rsid w:val="003A4E6F"/>
    <w:rsid w:val="003A6216"/>
    <w:rsid w:val="003B0490"/>
    <w:rsid w:val="003B1DD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5573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3759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79D"/>
    <w:rsid w:val="00530A3F"/>
    <w:rsid w:val="00532266"/>
    <w:rsid w:val="00537C0D"/>
    <w:rsid w:val="00541098"/>
    <w:rsid w:val="005416DC"/>
    <w:rsid w:val="005423FF"/>
    <w:rsid w:val="005438BD"/>
    <w:rsid w:val="0054439A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E3C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2AAB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56AF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6993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461F"/>
    <w:rsid w:val="00925C39"/>
    <w:rsid w:val="0093279E"/>
    <w:rsid w:val="0093596A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57A6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ED"/>
    <w:rsid w:val="00B26770"/>
    <w:rsid w:val="00B267C4"/>
    <w:rsid w:val="00B26B10"/>
    <w:rsid w:val="00B31E4B"/>
    <w:rsid w:val="00B33867"/>
    <w:rsid w:val="00B40853"/>
    <w:rsid w:val="00B43D36"/>
    <w:rsid w:val="00B47099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EFC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66DB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67E36"/>
    <w:rsid w:val="00C72900"/>
    <w:rsid w:val="00C75DE1"/>
    <w:rsid w:val="00C76EE5"/>
    <w:rsid w:val="00C77577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23BA"/>
    <w:rsid w:val="00CA4C88"/>
    <w:rsid w:val="00CA4E6C"/>
    <w:rsid w:val="00CA66DB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42FC"/>
    <w:rsid w:val="00CC55BB"/>
    <w:rsid w:val="00CC7865"/>
    <w:rsid w:val="00CD444D"/>
    <w:rsid w:val="00CD6BE4"/>
    <w:rsid w:val="00CE3888"/>
    <w:rsid w:val="00CE59A4"/>
    <w:rsid w:val="00CF20DC"/>
    <w:rsid w:val="00CF3D31"/>
    <w:rsid w:val="00CF7309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F72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6D4"/>
    <w:rsid w:val="00E05D0A"/>
    <w:rsid w:val="00E0679C"/>
    <w:rsid w:val="00E1224C"/>
    <w:rsid w:val="00E130F6"/>
    <w:rsid w:val="00E13F9F"/>
    <w:rsid w:val="00E218A0"/>
    <w:rsid w:val="00E224B0"/>
    <w:rsid w:val="00E227FA"/>
    <w:rsid w:val="00E25C06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6BD6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577C"/>
    <w:rsid w:val="00EE7471"/>
    <w:rsid w:val="00EF1409"/>
    <w:rsid w:val="00EF2B23"/>
    <w:rsid w:val="00EF3BED"/>
    <w:rsid w:val="00EF41BA"/>
    <w:rsid w:val="00EF6266"/>
    <w:rsid w:val="00EF6CD2"/>
    <w:rsid w:val="00EF6D88"/>
    <w:rsid w:val="00F03AB3"/>
    <w:rsid w:val="00F0600B"/>
    <w:rsid w:val="00F0623A"/>
    <w:rsid w:val="00F10F53"/>
    <w:rsid w:val="00F115A3"/>
    <w:rsid w:val="00F13BF1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26E7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6B29BE"/>
  <w15:docId w15:val="{6254260A-96C1-4C30-9CF5-42076A1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95EFC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o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3BF593DE05140815FB35DB53CE505" ma:contentTypeVersion="0" ma:contentTypeDescription="Een nieuw document maken." ma:contentTypeScope="" ma:versionID="636b7d2bc587ee92ebac8e2c0c3773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D29BF-0FE9-4176-AE84-0707E105D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39E8F-BEDA-4BEB-8C04-4A61A10E2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2CD59-C824-47BD-87B7-EB77EC612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F6D18-0F92-4962-944D-612A4458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Jansens Heidi</cp:lastModifiedBy>
  <cp:revision>2</cp:revision>
  <cp:lastPrinted>2014-09-16T06:26:00Z</cp:lastPrinted>
  <dcterms:created xsi:type="dcterms:W3CDTF">2022-12-20T12:17:00Z</dcterms:created>
  <dcterms:modified xsi:type="dcterms:W3CDTF">2022-12-20T12:17:00Z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0x01010051F3BF593DE05140815FB35DB53CE505</vt:lpwstr>
  </property>
</Properties>
</file>